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31" w:rsidRPr="000D2E84" w:rsidRDefault="009A3131" w:rsidP="009A3131">
      <w:pPr>
        <w:pStyle w:val="a5"/>
        <w:adjustRightInd w:val="0"/>
        <w:jc w:val="center"/>
        <w:rPr>
          <w:b/>
          <w:sz w:val="28"/>
          <w:szCs w:val="28"/>
        </w:rPr>
      </w:pPr>
      <w:r w:rsidRPr="000D2E84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9A3131" w:rsidRPr="000D2E84" w:rsidRDefault="009A3131" w:rsidP="009A3131">
      <w:pPr>
        <w:pStyle w:val="a5"/>
        <w:adjustRightInd w:val="0"/>
        <w:jc w:val="center"/>
        <w:rPr>
          <w:b/>
          <w:sz w:val="28"/>
          <w:szCs w:val="28"/>
        </w:rPr>
      </w:pPr>
      <w:r w:rsidRPr="000D2E84">
        <w:rPr>
          <w:b/>
          <w:sz w:val="28"/>
          <w:szCs w:val="28"/>
        </w:rPr>
        <w:t xml:space="preserve">«ООШ №2 </w:t>
      </w:r>
      <w:proofErr w:type="spellStart"/>
      <w:r w:rsidRPr="000D2E84">
        <w:rPr>
          <w:b/>
          <w:sz w:val="28"/>
          <w:szCs w:val="28"/>
        </w:rPr>
        <w:t>г.Зубцова</w:t>
      </w:r>
      <w:proofErr w:type="spellEnd"/>
      <w:r w:rsidRPr="000D2E84">
        <w:rPr>
          <w:b/>
          <w:sz w:val="28"/>
          <w:szCs w:val="28"/>
        </w:rPr>
        <w:t>»</w:t>
      </w:r>
    </w:p>
    <w:p w:rsidR="009A3131" w:rsidRDefault="009A3131" w:rsidP="009A3131">
      <w:pPr>
        <w:pStyle w:val="a5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2"/>
        <w:gridCol w:w="3092"/>
        <w:gridCol w:w="3106"/>
      </w:tblGrid>
      <w:tr w:rsidR="009A3131" w:rsidTr="00213A02">
        <w:trPr>
          <w:trHeight w:val="1658"/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«Рассмотрено»</w:t>
            </w: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Педсовет №_____</w:t>
            </w: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____________________</w:t>
            </w: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Протокол №___</w:t>
            </w: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от«___»______20</w:t>
            </w:r>
            <w:r w:rsidR="000F2F33">
              <w:rPr>
                <w:sz w:val="28"/>
              </w:rPr>
              <w:t>21</w:t>
            </w:r>
            <w:r w:rsidRPr="000D2E84">
              <w:rPr>
                <w:sz w:val="28"/>
              </w:rPr>
              <w:t>г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«Согласовано»</w:t>
            </w: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Заместитель директора по УВР</w:t>
            </w: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______ О.В. Ходакова                       «___»______</w:t>
            </w:r>
            <w:r w:rsidR="000F2F33">
              <w:rPr>
                <w:sz w:val="28"/>
              </w:rPr>
              <w:t xml:space="preserve">   2021</w:t>
            </w:r>
            <w:r w:rsidRPr="000D2E84">
              <w:rPr>
                <w:sz w:val="28"/>
              </w:rPr>
              <w:t xml:space="preserve"> г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«Утверждаю»</w:t>
            </w: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Директор школы</w:t>
            </w: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proofErr w:type="spellStart"/>
            <w:r w:rsidRPr="000D2E84">
              <w:rPr>
                <w:sz w:val="28"/>
              </w:rPr>
              <w:t>_______А.А.Винокуров</w:t>
            </w:r>
            <w:proofErr w:type="spellEnd"/>
          </w:p>
          <w:p w:rsidR="009A3131" w:rsidRPr="000D2E84" w:rsidRDefault="009A3131" w:rsidP="00213A02">
            <w:pPr>
              <w:pStyle w:val="a6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Приказ №____</w:t>
            </w:r>
          </w:p>
          <w:p w:rsidR="009A3131" w:rsidRPr="000D2E84" w:rsidRDefault="000F2F33" w:rsidP="00213A02">
            <w:pPr>
              <w:pStyle w:val="a6"/>
              <w:jc w:val="center"/>
              <w:rPr>
                <w:sz w:val="28"/>
              </w:rPr>
            </w:pPr>
            <w:r>
              <w:rPr>
                <w:sz w:val="28"/>
              </w:rPr>
              <w:t>от«___»_______2021</w:t>
            </w:r>
            <w:r w:rsidR="009A3131" w:rsidRPr="000D2E84">
              <w:rPr>
                <w:sz w:val="28"/>
              </w:rPr>
              <w:t>г</w:t>
            </w:r>
          </w:p>
        </w:tc>
      </w:tr>
    </w:tbl>
    <w:p w:rsidR="009A3131" w:rsidRDefault="009A3131" w:rsidP="009A3131">
      <w:pPr>
        <w:autoSpaceDE w:val="0"/>
        <w:autoSpaceDN w:val="0"/>
        <w:adjustRightInd w:val="0"/>
        <w:rPr>
          <w:b/>
          <w:bCs/>
        </w:rPr>
      </w:pPr>
    </w:p>
    <w:p w:rsidR="009A3131" w:rsidRDefault="009A3131" w:rsidP="009A3131">
      <w:pPr>
        <w:spacing w:line="360" w:lineRule="auto"/>
        <w:jc w:val="center"/>
        <w:rPr>
          <w:b/>
          <w:sz w:val="44"/>
          <w:szCs w:val="44"/>
        </w:rPr>
      </w:pPr>
    </w:p>
    <w:p w:rsidR="009A3131" w:rsidRDefault="009A3131" w:rsidP="009A3131">
      <w:pPr>
        <w:spacing w:line="360" w:lineRule="auto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Рабочая программа  </w:t>
      </w:r>
    </w:p>
    <w:p w:rsidR="009A3131" w:rsidRDefault="009A3131" w:rsidP="009A3131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БИОЛОГИИ  (9 класс)</w:t>
      </w:r>
    </w:p>
    <w:p w:rsidR="009A3131" w:rsidRDefault="00213A02" w:rsidP="009A3131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на 2021   – 2022</w:t>
      </w:r>
      <w:r w:rsidR="009A3131">
        <w:rPr>
          <w:b/>
          <w:sz w:val="44"/>
          <w:szCs w:val="44"/>
        </w:rPr>
        <w:t xml:space="preserve">  учебный год</w:t>
      </w:r>
    </w:p>
    <w:p w:rsidR="009A3131" w:rsidRDefault="009A3131" w:rsidP="009A313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3131" w:rsidRDefault="009A3131" w:rsidP="009A3131">
      <w:pPr>
        <w:spacing w:line="360" w:lineRule="auto"/>
        <w:jc w:val="center"/>
        <w:rPr>
          <w:sz w:val="28"/>
          <w:szCs w:val="28"/>
        </w:rPr>
      </w:pPr>
    </w:p>
    <w:p w:rsidR="009A3131" w:rsidRDefault="009A3131" w:rsidP="009A3131">
      <w:pPr>
        <w:spacing w:line="360" w:lineRule="auto"/>
        <w:jc w:val="center"/>
        <w:rPr>
          <w:sz w:val="28"/>
          <w:szCs w:val="28"/>
        </w:rPr>
      </w:pPr>
    </w:p>
    <w:p w:rsidR="009A3131" w:rsidRDefault="009A3131" w:rsidP="009A3131">
      <w:pPr>
        <w:spacing w:line="360" w:lineRule="auto"/>
        <w:jc w:val="center"/>
        <w:rPr>
          <w:sz w:val="28"/>
          <w:szCs w:val="28"/>
        </w:rPr>
      </w:pPr>
    </w:p>
    <w:p w:rsidR="009A3131" w:rsidRDefault="009A3131" w:rsidP="009A3131">
      <w:pPr>
        <w:spacing w:line="360" w:lineRule="auto"/>
        <w:jc w:val="center"/>
        <w:rPr>
          <w:sz w:val="28"/>
          <w:szCs w:val="28"/>
        </w:rPr>
      </w:pPr>
    </w:p>
    <w:p w:rsidR="009A3131" w:rsidRDefault="009A3131" w:rsidP="009A3131">
      <w:pPr>
        <w:pStyle w:val="a5"/>
        <w:adjustRightInd w:val="0"/>
        <w:ind w:left="5664"/>
        <w:jc w:val="left"/>
      </w:pPr>
      <w:r>
        <w:rPr>
          <w:sz w:val="28"/>
          <w:szCs w:val="28"/>
        </w:rPr>
        <w:t xml:space="preserve">учитель:   Чайкина О.П.                                                                                                                                                                                       </w:t>
      </w:r>
    </w:p>
    <w:p w:rsidR="009A3131" w:rsidRDefault="009A3131" w:rsidP="009A3131"/>
    <w:p w:rsidR="009A3131" w:rsidRDefault="009A3131" w:rsidP="009A3131"/>
    <w:p w:rsidR="009A3131" w:rsidRDefault="009A3131" w:rsidP="009A3131"/>
    <w:p w:rsidR="001E4EE8" w:rsidRPr="001E4EE8" w:rsidRDefault="001E4EE8" w:rsidP="00A832FF">
      <w:pPr>
        <w:shd w:val="clear" w:color="auto" w:fill="FFFFFF"/>
        <w:tabs>
          <w:tab w:val="left" w:pos="426"/>
          <w:tab w:val="left" w:pos="1321"/>
        </w:tabs>
        <w:suppressAutoHyphens/>
        <w:spacing w:line="240" w:lineRule="atLeast"/>
        <w:ind w:right="20"/>
        <w:jc w:val="center"/>
        <w:rPr>
          <w:b/>
          <w:bCs/>
          <w:sz w:val="24"/>
          <w:szCs w:val="24"/>
          <w:u w:val="single"/>
          <w:lang w:val="uk-UA" w:eastAsia="ar-SA"/>
        </w:rPr>
      </w:pPr>
      <w:r>
        <w:rPr>
          <w:sz w:val="24"/>
          <w:szCs w:val="24"/>
        </w:rPr>
        <w:t xml:space="preserve">     </w:t>
      </w:r>
      <w:r w:rsidRPr="001E4EE8">
        <w:rPr>
          <w:sz w:val="24"/>
          <w:szCs w:val="24"/>
        </w:rPr>
        <w:t xml:space="preserve">   </w:t>
      </w:r>
      <w:r w:rsidRPr="001E4EE8">
        <w:rPr>
          <w:rFonts w:eastAsia="Arial Unicode MS" w:cs="Arial Unicode MS"/>
          <w:b/>
          <w:sz w:val="24"/>
          <w:szCs w:val="24"/>
        </w:rPr>
        <w:t xml:space="preserve"> </w:t>
      </w:r>
    </w:p>
    <w:p w:rsidR="001E4EE8" w:rsidRDefault="001E4EE8" w:rsidP="001E4EE8">
      <w:pPr>
        <w:spacing w:after="200" w:line="276" w:lineRule="auto"/>
        <w:jc w:val="center"/>
        <w:rPr>
          <w:b/>
          <w:bCs/>
          <w:lang w:val="uk-UA" w:eastAsia="uk-UA"/>
        </w:rPr>
      </w:pPr>
    </w:p>
    <w:p w:rsidR="00E876C8" w:rsidRDefault="00E876C8" w:rsidP="001E4EE8">
      <w:pPr>
        <w:spacing w:after="0" w:line="240" w:lineRule="auto"/>
        <w:rPr>
          <w:b/>
          <w:bCs/>
          <w:lang w:val="uk-UA" w:eastAsia="uk-UA"/>
        </w:rPr>
      </w:pPr>
    </w:p>
    <w:p w:rsidR="00DF3007" w:rsidRPr="009A3131" w:rsidRDefault="00DF3007" w:rsidP="001E4E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E4EE8" w:rsidRPr="002D6607" w:rsidRDefault="001E4EE8" w:rsidP="002D66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A313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ПОЯСНИТЕЛЬНАЯ ЗАПИСКА</w:t>
      </w:r>
    </w:p>
    <w:p w:rsidR="001E4EE8" w:rsidRPr="009A3131" w:rsidRDefault="001E4EE8" w:rsidP="001E4E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A3131" w:rsidRPr="009A3131" w:rsidRDefault="009A3131" w:rsidP="009A3131">
      <w:pPr>
        <w:rPr>
          <w:rFonts w:ascii="Times New Roman" w:hAnsi="Times New Roman" w:cs="Times New Roman"/>
        </w:rPr>
      </w:pPr>
      <w:r w:rsidRPr="009A3131">
        <w:rPr>
          <w:rStyle w:val="a7"/>
          <w:rFonts w:ascii="Times New Roman" w:hAnsi="Times New Roman" w:cs="Times New Roman"/>
          <w:b w:val="0"/>
        </w:rPr>
        <w:t xml:space="preserve">Рабочая программа по биологии составлена в соответствии с </w:t>
      </w:r>
      <w:r w:rsidRPr="009A3131">
        <w:rPr>
          <w:rFonts w:ascii="Times New Roman" w:hAnsi="Times New Roman" w:cs="Times New Roman"/>
        </w:rPr>
        <w:t xml:space="preserve">федеральным компонентом государственного стандарта общего образования, одобренный совместным решением коллегии Минобразования России и Президиума РАО от 23.12.2003 г. № 21/12 и утвержденный приказом </w:t>
      </w:r>
      <w:proofErr w:type="spellStart"/>
      <w:r w:rsidRPr="009A3131">
        <w:rPr>
          <w:rFonts w:ascii="Times New Roman" w:hAnsi="Times New Roman" w:cs="Times New Roman"/>
        </w:rPr>
        <w:t>Минобрнауки</w:t>
      </w:r>
      <w:proofErr w:type="spellEnd"/>
      <w:r w:rsidRPr="009A3131">
        <w:rPr>
          <w:rFonts w:ascii="Times New Roman" w:hAnsi="Times New Roman" w:cs="Times New Roman"/>
        </w:rPr>
        <w:t xml:space="preserve"> РФ от 05.03.2004 г. № 1089 и примерной программой основного общего образования. (письмо Департамента государственной политики в образовании </w:t>
      </w:r>
      <w:proofErr w:type="spellStart"/>
      <w:r w:rsidRPr="009A3131">
        <w:rPr>
          <w:rFonts w:ascii="Times New Roman" w:hAnsi="Times New Roman" w:cs="Times New Roman"/>
        </w:rPr>
        <w:t>Минобрнауки</w:t>
      </w:r>
      <w:proofErr w:type="spellEnd"/>
      <w:r w:rsidRPr="009A3131">
        <w:rPr>
          <w:rFonts w:ascii="Times New Roman" w:hAnsi="Times New Roman" w:cs="Times New Roman"/>
        </w:rPr>
        <w:t xml:space="preserve"> России от 07.07.2005г. № 03-1263),</w:t>
      </w:r>
      <w:r w:rsidRPr="009A3131">
        <w:rPr>
          <w:rFonts w:ascii="Times New Roman" w:hAnsi="Times New Roman" w:cs="Times New Roman"/>
          <w:b/>
        </w:rPr>
        <w:t xml:space="preserve"> </w:t>
      </w:r>
      <w:r w:rsidRPr="009A3131">
        <w:rPr>
          <w:rFonts w:ascii="Times New Roman" w:hAnsi="Times New Roman" w:cs="Times New Roman"/>
        </w:rPr>
        <w:t xml:space="preserve">основной образовательной программы </w:t>
      </w:r>
      <w:proofErr w:type="spellStart"/>
      <w:r w:rsidRPr="009A3131">
        <w:rPr>
          <w:rFonts w:ascii="Times New Roman" w:hAnsi="Times New Roman" w:cs="Times New Roman"/>
        </w:rPr>
        <w:t>школы</w:t>
      </w:r>
      <w:proofErr w:type="gramStart"/>
      <w:r w:rsidRPr="009A3131">
        <w:rPr>
          <w:rFonts w:ascii="Times New Roman" w:hAnsi="Times New Roman" w:cs="Times New Roman"/>
        </w:rPr>
        <w:t>,з</w:t>
      </w:r>
      <w:proofErr w:type="gramEnd"/>
      <w:r w:rsidRPr="009A3131">
        <w:rPr>
          <w:rFonts w:ascii="Times New Roman" w:hAnsi="Times New Roman" w:cs="Times New Roman"/>
        </w:rPr>
        <w:t>а</w:t>
      </w:r>
      <w:proofErr w:type="spellEnd"/>
      <w:r w:rsidRPr="009A3131">
        <w:rPr>
          <w:rFonts w:ascii="Times New Roman" w:hAnsi="Times New Roman" w:cs="Times New Roman"/>
        </w:rPr>
        <w:t xml:space="preserve"> основу рабочей программы взята </w:t>
      </w:r>
      <w:r w:rsidRPr="009A3131">
        <w:rPr>
          <w:rFonts w:ascii="Times New Roman" w:hAnsi="Times New Roman" w:cs="Times New Roman"/>
          <w:iCs/>
        </w:rPr>
        <w:t>программа курса</w:t>
      </w:r>
      <w:r w:rsidRPr="009A3131">
        <w:rPr>
          <w:rFonts w:ascii="Times New Roman" w:hAnsi="Times New Roman" w:cs="Times New Roman"/>
          <w:b/>
        </w:rPr>
        <w:t xml:space="preserve"> </w:t>
      </w:r>
      <w:r w:rsidRPr="009A3131">
        <w:rPr>
          <w:rFonts w:ascii="Times New Roman" w:hAnsi="Times New Roman" w:cs="Times New Roman"/>
        </w:rPr>
        <w:t xml:space="preserve">биологии под руководством В.В.Пасечника (В.В. Пасечник, В.В. </w:t>
      </w:r>
      <w:proofErr w:type="spellStart"/>
      <w:r w:rsidRPr="009A3131">
        <w:rPr>
          <w:rFonts w:ascii="Times New Roman" w:hAnsi="Times New Roman" w:cs="Times New Roman"/>
        </w:rPr>
        <w:t>Латюшин</w:t>
      </w:r>
      <w:proofErr w:type="spellEnd"/>
      <w:r w:rsidRPr="009A3131">
        <w:rPr>
          <w:rFonts w:ascii="Times New Roman" w:hAnsi="Times New Roman" w:cs="Times New Roman"/>
        </w:rPr>
        <w:t xml:space="preserve">, В.М. </w:t>
      </w:r>
      <w:proofErr w:type="spellStart"/>
      <w:r w:rsidRPr="009A3131">
        <w:rPr>
          <w:rFonts w:ascii="Times New Roman" w:hAnsi="Times New Roman" w:cs="Times New Roman"/>
        </w:rPr>
        <w:t>Пакулова</w:t>
      </w:r>
      <w:proofErr w:type="spellEnd"/>
      <w:r w:rsidRPr="009A3131">
        <w:rPr>
          <w:rFonts w:ascii="Times New Roman" w:hAnsi="Times New Roman" w:cs="Times New Roman"/>
        </w:rPr>
        <w:t>)- М.: Дрофа, 2010.  Федеральный базисный учебный план (приказ МО РФ от 09.03.2004г. № 1312 «Об утверждении Федерального базисного учебного плана и примерных учебных планов для ОУ РФ, реализующих программы общего образования»);</w:t>
      </w:r>
    </w:p>
    <w:p w:rsidR="009A3131" w:rsidRPr="009A3131" w:rsidRDefault="009A3131" w:rsidP="009A3131">
      <w:pPr>
        <w:jc w:val="both"/>
        <w:rPr>
          <w:rFonts w:ascii="Times New Roman" w:hAnsi="Times New Roman" w:cs="Times New Roman"/>
          <w:i/>
        </w:rPr>
      </w:pPr>
      <w:r w:rsidRPr="009A3131">
        <w:rPr>
          <w:rFonts w:ascii="Times New Roman" w:hAnsi="Times New Roman" w:cs="Times New Roman"/>
          <w:spacing w:val="-5"/>
        </w:rPr>
        <w:t>Согласно действующему учебному плану поурочное планирование предусматривает в 9 клас</w:t>
      </w:r>
      <w:r w:rsidRPr="009A3131">
        <w:rPr>
          <w:rFonts w:ascii="Times New Roman" w:hAnsi="Times New Roman" w:cs="Times New Roman"/>
          <w:spacing w:val="-5"/>
        </w:rPr>
        <w:softHyphen/>
      </w:r>
      <w:r w:rsidRPr="009A3131">
        <w:rPr>
          <w:rFonts w:ascii="Times New Roman" w:hAnsi="Times New Roman" w:cs="Times New Roman"/>
        </w:rPr>
        <w:t xml:space="preserve">сах обучение биологии в объеме </w:t>
      </w:r>
      <w:r w:rsidRPr="009A3131">
        <w:rPr>
          <w:rFonts w:ascii="Times New Roman" w:hAnsi="Times New Roman" w:cs="Times New Roman"/>
          <w:b/>
        </w:rPr>
        <w:t>2 часов в неделю (68 часов в год)</w:t>
      </w:r>
      <w:r>
        <w:rPr>
          <w:rFonts w:ascii="Times New Roman" w:hAnsi="Times New Roman" w:cs="Times New Roman"/>
          <w:b/>
        </w:rPr>
        <w:t>.</w:t>
      </w:r>
    </w:p>
    <w:p w:rsidR="009A3131" w:rsidRPr="009A3131" w:rsidRDefault="009A3131" w:rsidP="009A3131">
      <w:pPr>
        <w:shd w:val="clear" w:color="auto" w:fill="FFFFFF"/>
        <w:spacing w:line="302" w:lineRule="exact"/>
        <w:ind w:left="38" w:right="5" w:firstLine="307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4"/>
        </w:rPr>
        <w:t>На основании примерных программ Минобразования РФ, содержащих требования к мини</w:t>
      </w:r>
      <w:r w:rsidRPr="009A3131">
        <w:rPr>
          <w:rFonts w:ascii="Times New Roman" w:hAnsi="Times New Roman" w:cs="Times New Roman"/>
          <w:spacing w:val="-4"/>
        </w:rPr>
        <w:softHyphen/>
        <w:t xml:space="preserve">мальному объему содержания учебного материала по биологии в 9 классах, в нем реализуется </w:t>
      </w:r>
      <w:r w:rsidRPr="009A3131">
        <w:rPr>
          <w:rFonts w:ascii="Times New Roman" w:hAnsi="Times New Roman" w:cs="Times New Roman"/>
        </w:rPr>
        <w:t>базисный уровень.</w:t>
      </w:r>
    </w:p>
    <w:p w:rsidR="009A3131" w:rsidRPr="009A3131" w:rsidRDefault="009A3131" w:rsidP="009A3131">
      <w:pPr>
        <w:ind w:firstLine="709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интеллектуальных и творческих способностей, формирование научного мировоззрения и ценностных ориентаций.</w:t>
      </w:r>
    </w:p>
    <w:p w:rsidR="009A3131" w:rsidRPr="009A3131" w:rsidRDefault="009A3131" w:rsidP="009A3131">
      <w:pPr>
        <w:ind w:firstLine="708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В 9 классе учащиеся обобщают знания о жизни и уровнях её организации, раскрывают мировоззренческие вопросы о происхождении и развитии жизни на Земле, обобщают и углубляют понятия об эволюционном развитии организмов. Полученные биологические знания служат основой при рассмотрении экологии организма, популяции, биоценоза, биосферы. Завершается формирование понятия о ноосфере и об ответственности человека за жизнь на Земле. </w:t>
      </w:r>
    </w:p>
    <w:p w:rsidR="009A3131" w:rsidRPr="009A3131" w:rsidRDefault="009A3131" w:rsidP="009A3131">
      <w:pPr>
        <w:ind w:firstLine="708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Преемственные связи между разделами обеспечивают целостность школьного курса биологии, а его содержание способствует формированию всесторонне развитой личности, владеющей основами научных знаний, базирующихся на биоцентрическом мышлении, и способной творчески их использовать в соответствии с законами природы и общечеловеческими нравственными ценностями. </w:t>
      </w:r>
    </w:p>
    <w:p w:rsidR="009A3131" w:rsidRPr="009A3131" w:rsidRDefault="009A3131" w:rsidP="009A3131">
      <w:pPr>
        <w:ind w:firstLine="708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санитарно-гигиенического, полового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— часть природы, его жизнь зависит от неё и поэтому он обязан сохранить природу для себя и последующих поколений людей. </w:t>
      </w:r>
    </w:p>
    <w:p w:rsidR="009A3131" w:rsidRPr="009A3131" w:rsidRDefault="009A3131" w:rsidP="009A3131">
      <w:pPr>
        <w:shd w:val="clear" w:color="auto" w:fill="FFFFFF"/>
        <w:spacing w:line="302" w:lineRule="exact"/>
        <w:ind w:right="10" w:firstLine="331"/>
        <w:jc w:val="both"/>
        <w:rPr>
          <w:rFonts w:ascii="Times New Roman" w:hAnsi="Times New Roman" w:cs="Times New Roman"/>
          <w:spacing w:val="-4"/>
        </w:rPr>
      </w:pPr>
      <w:r w:rsidRPr="009A3131">
        <w:rPr>
          <w:rFonts w:ascii="Times New Roman" w:hAnsi="Times New Roman" w:cs="Times New Roman"/>
        </w:rPr>
        <w:t>Тип программы: типовая, концентрическая, базового уровня.</w:t>
      </w:r>
    </w:p>
    <w:p w:rsidR="009A3131" w:rsidRPr="009A3131" w:rsidRDefault="009A3131" w:rsidP="009A3131">
      <w:pPr>
        <w:shd w:val="clear" w:color="auto" w:fill="FFFFFF"/>
        <w:spacing w:line="302" w:lineRule="exact"/>
        <w:ind w:right="10" w:firstLine="331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4"/>
        </w:rPr>
        <w:t>Тематическое и поурочное планирование разработано на основе программы курса по биоло</w:t>
      </w:r>
      <w:r w:rsidRPr="009A3131">
        <w:rPr>
          <w:rFonts w:ascii="Times New Roman" w:hAnsi="Times New Roman" w:cs="Times New Roman"/>
          <w:spacing w:val="-4"/>
        </w:rPr>
        <w:softHyphen/>
        <w:t xml:space="preserve">гии 9 класса </w:t>
      </w:r>
      <w:r w:rsidRPr="009A3131">
        <w:rPr>
          <w:rFonts w:ascii="Times New Roman" w:hAnsi="Times New Roman" w:cs="Times New Roman"/>
          <w:iCs/>
          <w:spacing w:val="-4"/>
        </w:rPr>
        <w:t xml:space="preserve">«Введение в общую биологию и экологию» </w:t>
      </w:r>
      <w:r w:rsidRPr="009A3131">
        <w:rPr>
          <w:rFonts w:ascii="Times New Roman" w:hAnsi="Times New Roman" w:cs="Times New Roman"/>
          <w:spacing w:val="-4"/>
        </w:rPr>
        <w:t>В. В. Пасечника и др. и включает в себя сведения об уровнях организации жизни, происхождения и развития жизни на Земле.</w:t>
      </w:r>
    </w:p>
    <w:p w:rsidR="009A3131" w:rsidRPr="009A3131" w:rsidRDefault="009A3131" w:rsidP="009A3131">
      <w:pPr>
        <w:shd w:val="clear" w:color="auto" w:fill="FFFFFF"/>
        <w:spacing w:line="302" w:lineRule="exact"/>
        <w:ind w:left="43" w:right="10" w:firstLine="302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4"/>
        </w:rPr>
        <w:t xml:space="preserve">Принципы отбора материала связаны с преемственностью целей образования на различных ступенях и уровнях обучения, логикой </w:t>
      </w:r>
      <w:proofErr w:type="spellStart"/>
      <w:r w:rsidRPr="009A3131">
        <w:rPr>
          <w:rFonts w:ascii="Times New Roman" w:hAnsi="Times New Roman" w:cs="Times New Roman"/>
          <w:spacing w:val="-4"/>
        </w:rPr>
        <w:t>внутрипредметных</w:t>
      </w:r>
      <w:proofErr w:type="spellEnd"/>
      <w:r w:rsidRPr="009A3131">
        <w:rPr>
          <w:rFonts w:ascii="Times New Roman" w:hAnsi="Times New Roman" w:cs="Times New Roman"/>
          <w:spacing w:val="-4"/>
        </w:rPr>
        <w:t xml:space="preserve"> связей, а также с возрастными осо</w:t>
      </w:r>
      <w:r w:rsidRPr="009A3131">
        <w:rPr>
          <w:rFonts w:ascii="Times New Roman" w:hAnsi="Times New Roman" w:cs="Times New Roman"/>
          <w:spacing w:val="-4"/>
        </w:rPr>
        <w:softHyphen/>
        <w:t xml:space="preserve">бенностями развития учащихся. Для формирования современной естественнонаучной картины </w:t>
      </w:r>
      <w:r w:rsidRPr="009A3131">
        <w:rPr>
          <w:rFonts w:ascii="Times New Roman" w:hAnsi="Times New Roman" w:cs="Times New Roman"/>
          <w:spacing w:val="-6"/>
        </w:rPr>
        <w:t xml:space="preserve">мира </w:t>
      </w:r>
      <w:r w:rsidRPr="009A3131">
        <w:rPr>
          <w:rFonts w:ascii="Times New Roman" w:hAnsi="Times New Roman" w:cs="Times New Roman"/>
          <w:spacing w:val="-6"/>
        </w:rPr>
        <w:lastRenderedPageBreak/>
        <w:t xml:space="preserve">на начальном этапе изучения биологии в графе «Содержание урока» выделены следующие информационные единицы: </w:t>
      </w:r>
      <w:r w:rsidRPr="009A3131">
        <w:rPr>
          <w:rFonts w:ascii="Times New Roman" w:hAnsi="Times New Roman" w:cs="Times New Roman"/>
          <w:iCs/>
          <w:spacing w:val="-6"/>
        </w:rPr>
        <w:t>термины, факты, процессы и объекты, закономерности и теории.</w:t>
      </w:r>
    </w:p>
    <w:p w:rsidR="009A3131" w:rsidRPr="009A3131" w:rsidRDefault="009A3131" w:rsidP="009A3131">
      <w:pPr>
        <w:shd w:val="clear" w:color="auto" w:fill="FFFFFF"/>
        <w:spacing w:line="302" w:lineRule="exact"/>
        <w:ind w:left="48" w:right="14" w:firstLine="298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5"/>
        </w:rPr>
        <w:t>Система уроков ориентирована не столько на передачу «готовых знаний», сколько на форми</w:t>
      </w:r>
      <w:r w:rsidRPr="009A3131">
        <w:rPr>
          <w:rFonts w:ascii="Times New Roman" w:hAnsi="Times New Roman" w:cs="Times New Roman"/>
          <w:spacing w:val="-5"/>
        </w:rPr>
        <w:softHyphen/>
        <w:t>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</w:t>
      </w:r>
      <w:r w:rsidRPr="009A3131">
        <w:rPr>
          <w:rFonts w:ascii="Times New Roman" w:hAnsi="Times New Roman" w:cs="Times New Roman"/>
          <w:spacing w:val="-5"/>
        </w:rPr>
        <w:softHyphen/>
        <w:t>пользованию информации. Этот аспект организации учебно-познавательной деятельности уча</w:t>
      </w:r>
      <w:r w:rsidRPr="009A3131">
        <w:rPr>
          <w:rFonts w:ascii="Times New Roman" w:hAnsi="Times New Roman" w:cs="Times New Roman"/>
          <w:spacing w:val="-5"/>
        </w:rPr>
        <w:softHyphen/>
      </w:r>
      <w:r w:rsidRPr="009A3131">
        <w:rPr>
          <w:rFonts w:ascii="Times New Roman" w:hAnsi="Times New Roman" w:cs="Times New Roman"/>
        </w:rPr>
        <w:t>щихся отражен в отдельной графе к каждому уроку.</w:t>
      </w:r>
    </w:p>
    <w:p w:rsidR="009A3131" w:rsidRPr="009A3131" w:rsidRDefault="009A3131" w:rsidP="009A3131">
      <w:pPr>
        <w:shd w:val="clear" w:color="auto" w:fill="FFFFFF"/>
        <w:spacing w:line="302" w:lineRule="exact"/>
        <w:ind w:left="62" w:right="19" w:firstLine="278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5"/>
        </w:rPr>
        <w:t xml:space="preserve">В поурочное планирование с целью реализации </w:t>
      </w:r>
      <w:proofErr w:type="spellStart"/>
      <w:r w:rsidRPr="009A3131">
        <w:rPr>
          <w:rFonts w:ascii="Times New Roman" w:hAnsi="Times New Roman" w:cs="Times New Roman"/>
          <w:spacing w:val="-5"/>
        </w:rPr>
        <w:t>компетентностного</w:t>
      </w:r>
      <w:proofErr w:type="spellEnd"/>
      <w:r w:rsidRPr="009A3131">
        <w:rPr>
          <w:rFonts w:ascii="Times New Roman" w:hAnsi="Times New Roman" w:cs="Times New Roman"/>
          <w:spacing w:val="-5"/>
        </w:rPr>
        <w:t xml:space="preserve"> подхода в образовании </w:t>
      </w:r>
      <w:r w:rsidRPr="009A3131">
        <w:rPr>
          <w:rFonts w:ascii="Times New Roman" w:hAnsi="Times New Roman" w:cs="Times New Roman"/>
        </w:rPr>
        <w:t>включена графа «Планируемый результат», в которой отражены умения и навыки учащихся по трем уровням:</w:t>
      </w:r>
    </w:p>
    <w:p w:rsidR="009A3131" w:rsidRPr="009A3131" w:rsidRDefault="009A3131" w:rsidP="009A3131">
      <w:pPr>
        <w:widowControl w:val="0"/>
        <w:numPr>
          <w:ilvl w:val="0"/>
          <w:numId w:val="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before="38" w:after="0" w:line="240" w:lineRule="auto"/>
        <w:ind w:left="336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4"/>
        </w:rPr>
        <w:t>воспроизведение и описание информации;</w:t>
      </w:r>
    </w:p>
    <w:p w:rsidR="009A3131" w:rsidRPr="009A3131" w:rsidRDefault="009A3131" w:rsidP="009A3131">
      <w:pPr>
        <w:widowControl w:val="0"/>
        <w:numPr>
          <w:ilvl w:val="0"/>
          <w:numId w:val="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before="38" w:after="0" w:line="240" w:lineRule="auto"/>
        <w:ind w:left="336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4"/>
        </w:rPr>
        <w:t>интеллектуальный уровень (реализация умений и навыков в стандартной ситуации);</w:t>
      </w:r>
    </w:p>
    <w:p w:rsidR="009A3131" w:rsidRPr="009A3131" w:rsidRDefault="009A3131" w:rsidP="009A3131">
      <w:pPr>
        <w:widowControl w:val="0"/>
        <w:numPr>
          <w:ilvl w:val="0"/>
          <w:numId w:val="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before="24" w:after="0" w:line="302" w:lineRule="exact"/>
        <w:ind w:left="336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4"/>
        </w:rPr>
        <w:t>творческий уровень (реализация умений и навыков в нестандартной ситуации).</w:t>
      </w:r>
    </w:p>
    <w:p w:rsidR="009A3131" w:rsidRPr="009A3131" w:rsidRDefault="009A3131" w:rsidP="009A3131">
      <w:pPr>
        <w:widowControl w:val="0"/>
        <w:numPr>
          <w:ilvl w:val="0"/>
          <w:numId w:val="3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before="24" w:after="0" w:line="302" w:lineRule="exact"/>
        <w:ind w:left="336"/>
        <w:rPr>
          <w:rFonts w:ascii="Times New Roman" w:hAnsi="Times New Roman" w:cs="Times New Roman"/>
        </w:rPr>
      </w:pPr>
    </w:p>
    <w:p w:rsidR="009A3131" w:rsidRPr="009A3131" w:rsidRDefault="009A3131" w:rsidP="009A3131">
      <w:pPr>
        <w:shd w:val="clear" w:color="auto" w:fill="FFFFFF"/>
        <w:spacing w:line="302" w:lineRule="exact"/>
        <w:ind w:left="14" w:right="5" w:firstLine="350"/>
        <w:jc w:val="center"/>
        <w:rPr>
          <w:rFonts w:ascii="Times New Roman" w:hAnsi="Times New Roman" w:cs="Times New Roman"/>
          <w:spacing w:val="-1"/>
        </w:rPr>
      </w:pPr>
      <w:r w:rsidRPr="009A3131">
        <w:rPr>
          <w:rFonts w:ascii="Times New Roman" w:hAnsi="Times New Roman" w:cs="Times New Roman"/>
          <w:spacing w:val="-1"/>
        </w:rPr>
        <w:t>ЦЕЛИ И ЗАДАЧИ:</w:t>
      </w:r>
    </w:p>
    <w:p w:rsidR="009A3131" w:rsidRPr="009A3131" w:rsidRDefault="009A3131" w:rsidP="009A3131">
      <w:pPr>
        <w:shd w:val="clear" w:color="auto" w:fill="FFFFFF"/>
        <w:ind w:left="14" w:right="5" w:firstLine="350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1"/>
        </w:rPr>
        <w:t>Главной целью основного общего образования является формирование у учащихся цело</w:t>
      </w:r>
      <w:r w:rsidRPr="009A3131">
        <w:rPr>
          <w:rFonts w:ascii="Times New Roman" w:hAnsi="Times New Roman" w:cs="Times New Roman"/>
          <w:spacing w:val="-1"/>
        </w:rPr>
        <w:softHyphen/>
      </w:r>
      <w:r w:rsidRPr="009A3131">
        <w:rPr>
          <w:rFonts w:ascii="Times New Roman" w:hAnsi="Times New Roman" w:cs="Times New Roman"/>
          <w:spacing w:val="-5"/>
        </w:rPr>
        <w:t>стного представления о мире, основанного на приобретенных знаниях, умениях, навыках и спо</w:t>
      </w:r>
      <w:r w:rsidRPr="009A3131">
        <w:rPr>
          <w:rFonts w:ascii="Times New Roman" w:hAnsi="Times New Roman" w:cs="Times New Roman"/>
          <w:spacing w:val="-5"/>
        </w:rPr>
        <w:softHyphen/>
        <w:t>собах деятельности; обогащение опыта разнообразной деятельности (индивидуальной и коллек</w:t>
      </w:r>
      <w:r w:rsidRPr="009A3131">
        <w:rPr>
          <w:rFonts w:ascii="Times New Roman" w:hAnsi="Times New Roman" w:cs="Times New Roman"/>
          <w:spacing w:val="-5"/>
        </w:rPr>
        <w:softHyphen/>
        <w:t xml:space="preserve">тивной), опыта познания и самопознания; подготовка к осуществлению осознанного выбора </w:t>
      </w:r>
      <w:r w:rsidRPr="009A3131">
        <w:rPr>
          <w:rFonts w:ascii="Times New Roman" w:hAnsi="Times New Roman" w:cs="Times New Roman"/>
          <w:spacing w:val="-2"/>
        </w:rPr>
        <w:t xml:space="preserve">индивидуальной или профессиональной траектории. Это определило </w:t>
      </w:r>
      <w:r w:rsidRPr="009A3131">
        <w:rPr>
          <w:rFonts w:ascii="Times New Roman" w:hAnsi="Times New Roman" w:cs="Times New Roman"/>
          <w:bCs/>
          <w:spacing w:val="-2"/>
        </w:rPr>
        <w:t xml:space="preserve">цели </w:t>
      </w:r>
      <w:r w:rsidRPr="009A3131">
        <w:rPr>
          <w:rFonts w:ascii="Times New Roman" w:hAnsi="Times New Roman" w:cs="Times New Roman"/>
          <w:spacing w:val="-2"/>
        </w:rPr>
        <w:t xml:space="preserve">обучения биологии </w:t>
      </w:r>
      <w:r w:rsidRPr="009A3131">
        <w:rPr>
          <w:rFonts w:ascii="Times New Roman" w:hAnsi="Times New Roman" w:cs="Times New Roman"/>
        </w:rPr>
        <w:t>в 9 классе:</w:t>
      </w:r>
    </w:p>
    <w:p w:rsidR="009A3131" w:rsidRPr="009A3131" w:rsidRDefault="009A3131" w:rsidP="009A3131">
      <w:pPr>
        <w:widowControl w:val="0"/>
        <w:numPr>
          <w:ilvl w:val="0"/>
          <w:numId w:val="4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before="14" w:after="0" w:line="240" w:lineRule="auto"/>
        <w:ind w:left="10" w:right="10" w:firstLine="355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5"/>
        </w:rPr>
        <w:t xml:space="preserve">овладение умениями применять биологические знания для объяснения процессов и явлений </w:t>
      </w:r>
      <w:r w:rsidRPr="009A3131">
        <w:rPr>
          <w:rFonts w:ascii="Times New Roman" w:hAnsi="Times New Roman" w:cs="Times New Roman"/>
        </w:rPr>
        <w:t>живой природы, использовать информацию о современных достижениях в области биологии и экологии, работать с биологическими приборами, справочниками;</w:t>
      </w:r>
    </w:p>
    <w:p w:rsidR="009A3131" w:rsidRPr="009A3131" w:rsidRDefault="009A3131" w:rsidP="009A31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освоение знаний о живой природе и присущих ей закономерностях; строении, жизнедеятельности и </w:t>
      </w:r>
      <w:proofErr w:type="spellStart"/>
      <w:r w:rsidRPr="009A3131">
        <w:rPr>
          <w:rFonts w:ascii="Times New Roman" w:hAnsi="Times New Roman" w:cs="Times New Roman"/>
        </w:rPr>
        <w:t>средообразующей</w:t>
      </w:r>
      <w:proofErr w:type="spellEnd"/>
      <w:r w:rsidRPr="009A3131">
        <w:rPr>
          <w:rFonts w:ascii="Times New Roman" w:hAnsi="Times New Roman" w:cs="Times New Roman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9A3131" w:rsidRPr="009A3131" w:rsidRDefault="009A3131" w:rsidP="009A31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овладение умениями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9A3131" w:rsidRPr="009A3131" w:rsidRDefault="009A3131" w:rsidP="009A31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9A3131" w:rsidRPr="009A3131" w:rsidRDefault="009A3131" w:rsidP="009A31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9A3131" w:rsidRPr="009A3131" w:rsidRDefault="009A3131" w:rsidP="009A313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9A3131">
        <w:rPr>
          <w:rFonts w:ascii="Times New Roman" w:hAnsi="Times New Roman" w:cs="Times New Roman"/>
        </w:rPr>
        <w:t>иcпользование</w:t>
      </w:r>
      <w:proofErr w:type="spellEnd"/>
      <w:r w:rsidRPr="009A3131">
        <w:rPr>
          <w:rFonts w:ascii="Times New Roman" w:hAnsi="Times New Roman" w:cs="Times New Roman"/>
        </w:rPr>
        <w:t xml:space="preserve">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9A3131" w:rsidRPr="009A3131" w:rsidRDefault="009A3131" w:rsidP="009A3131">
      <w:pPr>
        <w:shd w:val="clear" w:color="auto" w:fill="FFFFFF"/>
        <w:spacing w:line="302" w:lineRule="exact"/>
        <w:ind w:left="5" w:right="5" w:firstLine="326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iCs/>
        </w:rPr>
        <w:t xml:space="preserve">Личностная ориентация </w:t>
      </w:r>
      <w:r w:rsidRPr="009A3131">
        <w:rPr>
          <w:rFonts w:ascii="Times New Roman" w:hAnsi="Times New Roman" w:cs="Times New Roman"/>
        </w:rPr>
        <w:t xml:space="preserve">образовательного процесса выявляет приоритет воспитательных </w:t>
      </w:r>
      <w:r w:rsidRPr="009A3131">
        <w:rPr>
          <w:rFonts w:ascii="Times New Roman" w:hAnsi="Times New Roman" w:cs="Times New Roman"/>
          <w:spacing w:val="-5"/>
        </w:rPr>
        <w:t>и развивающих целей обучения. Способность учащихся понимать причины и логику развития эволюционных процессов открывает возможность для осмысленного восприятия всего разнооб</w:t>
      </w:r>
      <w:r w:rsidRPr="009A3131">
        <w:rPr>
          <w:rFonts w:ascii="Times New Roman" w:hAnsi="Times New Roman" w:cs="Times New Roman"/>
          <w:spacing w:val="-5"/>
        </w:rPr>
        <w:softHyphen/>
        <w:t xml:space="preserve">разия экологических проблем, существующих в современном мире. Система учебных занятий </w:t>
      </w:r>
      <w:r w:rsidRPr="009A3131">
        <w:rPr>
          <w:rFonts w:ascii="Times New Roman" w:hAnsi="Times New Roman" w:cs="Times New Roman"/>
          <w:spacing w:val="-4"/>
        </w:rPr>
        <w:t xml:space="preserve">призвана способствовать усилению мотивации к познанию и творчеству, воспитанию личностно </w:t>
      </w:r>
      <w:r w:rsidRPr="009A3131">
        <w:rPr>
          <w:rFonts w:ascii="Times New Roman" w:hAnsi="Times New Roman" w:cs="Times New Roman"/>
        </w:rPr>
        <w:t>и общественно востребованных качеств.</w:t>
      </w:r>
    </w:p>
    <w:p w:rsidR="009A3131" w:rsidRPr="009A3131" w:rsidRDefault="009A3131" w:rsidP="009A3131">
      <w:pPr>
        <w:shd w:val="clear" w:color="auto" w:fill="FFFFFF"/>
        <w:spacing w:line="302" w:lineRule="exact"/>
        <w:ind w:left="5" w:firstLine="350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spacing w:val="-4"/>
        </w:rPr>
        <w:lastRenderedPageBreak/>
        <w:t xml:space="preserve">На основании требований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 w:rsidRPr="009A3131">
          <w:rPr>
            <w:rFonts w:ascii="Times New Roman" w:hAnsi="Times New Roman" w:cs="Times New Roman"/>
            <w:spacing w:val="-4"/>
          </w:rPr>
          <w:t>2004 г</w:t>
        </w:r>
      </w:smartTag>
      <w:r w:rsidRPr="009A3131">
        <w:rPr>
          <w:rFonts w:ascii="Times New Roman" w:hAnsi="Times New Roman" w:cs="Times New Roman"/>
          <w:spacing w:val="-4"/>
        </w:rPr>
        <w:t>. в содержа</w:t>
      </w:r>
      <w:r w:rsidRPr="009A3131">
        <w:rPr>
          <w:rFonts w:ascii="Times New Roman" w:hAnsi="Times New Roman" w:cs="Times New Roman"/>
          <w:spacing w:val="-4"/>
        </w:rPr>
        <w:softHyphen/>
        <w:t>нии календарно-тематического планирования предполагается реализовать актуальные в настоя</w:t>
      </w:r>
      <w:r w:rsidRPr="009A3131">
        <w:rPr>
          <w:rFonts w:ascii="Times New Roman" w:hAnsi="Times New Roman" w:cs="Times New Roman"/>
          <w:spacing w:val="-4"/>
        </w:rPr>
        <w:softHyphen/>
      </w:r>
      <w:r w:rsidRPr="009A3131">
        <w:rPr>
          <w:rFonts w:ascii="Times New Roman" w:hAnsi="Times New Roman" w:cs="Times New Roman"/>
          <w:spacing w:val="-5"/>
        </w:rPr>
        <w:t xml:space="preserve">щее время </w:t>
      </w:r>
      <w:proofErr w:type="spellStart"/>
      <w:r w:rsidRPr="009A3131">
        <w:rPr>
          <w:rFonts w:ascii="Times New Roman" w:hAnsi="Times New Roman" w:cs="Times New Roman"/>
          <w:spacing w:val="-5"/>
        </w:rPr>
        <w:t>компетентностный</w:t>
      </w:r>
      <w:proofErr w:type="spellEnd"/>
      <w:r w:rsidRPr="009A3131">
        <w:rPr>
          <w:rFonts w:ascii="Times New Roman" w:hAnsi="Times New Roman" w:cs="Times New Roman"/>
          <w:spacing w:val="-5"/>
        </w:rPr>
        <w:t xml:space="preserve">, личностно ориентированный, </w:t>
      </w:r>
      <w:proofErr w:type="spellStart"/>
      <w:r w:rsidRPr="009A3131">
        <w:rPr>
          <w:rFonts w:ascii="Times New Roman" w:hAnsi="Times New Roman" w:cs="Times New Roman"/>
          <w:spacing w:val="-5"/>
        </w:rPr>
        <w:t>деятельностный</w:t>
      </w:r>
      <w:proofErr w:type="spellEnd"/>
      <w:r w:rsidRPr="009A3131">
        <w:rPr>
          <w:rFonts w:ascii="Times New Roman" w:hAnsi="Times New Roman" w:cs="Times New Roman"/>
          <w:spacing w:val="-5"/>
        </w:rPr>
        <w:t xml:space="preserve"> подходы, которые </w:t>
      </w:r>
      <w:r w:rsidRPr="009A3131">
        <w:rPr>
          <w:rFonts w:ascii="Times New Roman" w:hAnsi="Times New Roman" w:cs="Times New Roman"/>
        </w:rPr>
        <w:t xml:space="preserve">определяют задачи </w:t>
      </w:r>
      <w:r w:rsidRPr="009A3131">
        <w:rPr>
          <w:rFonts w:ascii="Times New Roman" w:hAnsi="Times New Roman" w:cs="Times New Roman"/>
          <w:bCs/>
        </w:rPr>
        <w:t>обучения:</w:t>
      </w:r>
    </w:p>
    <w:p w:rsidR="009A3131" w:rsidRPr="009A3131" w:rsidRDefault="009A3131" w:rsidP="009A3131">
      <w:pPr>
        <w:shd w:val="clear" w:color="auto" w:fill="FFFFFF"/>
        <w:spacing w:line="302" w:lineRule="exact"/>
        <w:ind w:right="10" w:firstLine="365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bCs/>
          <w:spacing w:val="-4"/>
        </w:rPr>
        <w:t xml:space="preserve">приобретение знаний </w:t>
      </w:r>
      <w:r w:rsidRPr="009A3131">
        <w:rPr>
          <w:rFonts w:ascii="Times New Roman" w:hAnsi="Times New Roman" w:cs="Times New Roman"/>
          <w:spacing w:val="-4"/>
        </w:rPr>
        <w:t>о живой природе, присущих ей закономерностях, о роли биологиче</w:t>
      </w:r>
      <w:r w:rsidRPr="009A3131">
        <w:rPr>
          <w:rFonts w:ascii="Times New Roman" w:hAnsi="Times New Roman" w:cs="Times New Roman"/>
          <w:spacing w:val="-4"/>
        </w:rPr>
        <w:softHyphen/>
      </w:r>
      <w:r w:rsidRPr="009A3131">
        <w:rPr>
          <w:rFonts w:ascii="Times New Roman" w:hAnsi="Times New Roman" w:cs="Times New Roman"/>
          <w:spacing w:val="-5"/>
        </w:rPr>
        <w:t>ской науки в практической деятельности людей, методах познания живой природы;</w:t>
      </w:r>
    </w:p>
    <w:p w:rsidR="009A3131" w:rsidRPr="009A3131" w:rsidRDefault="009A3131" w:rsidP="009A3131">
      <w:pPr>
        <w:shd w:val="clear" w:color="auto" w:fill="FFFFFF"/>
        <w:spacing w:line="302" w:lineRule="exact"/>
        <w:ind w:left="5" w:firstLine="355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bCs/>
          <w:spacing w:val="-5"/>
        </w:rPr>
        <w:t xml:space="preserve">овладение способами </w:t>
      </w:r>
      <w:r w:rsidRPr="009A3131">
        <w:rPr>
          <w:rFonts w:ascii="Times New Roman" w:hAnsi="Times New Roman" w:cs="Times New Roman"/>
          <w:spacing w:val="-5"/>
        </w:rPr>
        <w:t>учебно-познавательной, информационной, коммуникативной, рефлек</w:t>
      </w:r>
      <w:r w:rsidRPr="009A3131">
        <w:rPr>
          <w:rFonts w:ascii="Times New Roman" w:hAnsi="Times New Roman" w:cs="Times New Roman"/>
          <w:spacing w:val="-5"/>
        </w:rPr>
        <w:softHyphen/>
      </w:r>
      <w:r w:rsidRPr="009A3131">
        <w:rPr>
          <w:rFonts w:ascii="Times New Roman" w:hAnsi="Times New Roman" w:cs="Times New Roman"/>
        </w:rPr>
        <w:t>сивной деятельности;</w:t>
      </w:r>
    </w:p>
    <w:p w:rsidR="009A3131" w:rsidRPr="00653624" w:rsidRDefault="00653624" w:rsidP="009A3131">
      <w:pPr>
        <w:spacing w:before="100" w:beforeAutospacing="1" w:after="100" w:afterAutospacing="1"/>
        <w:rPr>
          <w:rFonts w:ascii="Times New Roman" w:hAnsi="Times New Roman" w:cs="Times New Roman"/>
          <w:sz w:val="32"/>
          <w:szCs w:val="32"/>
        </w:rPr>
      </w:pPr>
      <w:r w:rsidRPr="00653624">
        <w:rPr>
          <w:rFonts w:ascii="Times New Roman" w:hAnsi="Times New Roman" w:cs="Times New Roman"/>
          <w:iCs/>
          <w:spacing w:val="-25"/>
          <w:sz w:val="32"/>
          <w:szCs w:val="32"/>
        </w:rPr>
        <w:t>Планируемые результаты</w:t>
      </w:r>
    </w:p>
    <w:p w:rsidR="001E4EE8" w:rsidRPr="009A3131" w:rsidRDefault="009A3131" w:rsidP="009A3131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  <w:i/>
          <w:iCs/>
        </w:rPr>
        <w:t>     </w:t>
      </w:r>
      <w:r w:rsidRPr="009A3131">
        <w:rPr>
          <w:rFonts w:ascii="Times New Roman" w:hAnsi="Times New Roman" w:cs="Times New Roman"/>
        </w:rPr>
        <w:t xml:space="preserve">В результате изучения биологии учащиеся должны </w:t>
      </w:r>
      <w:r w:rsidRPr="009A3131">
        <w:rPr>
          <w:rFonts w:ascii="Times New Roman" w:hAnsi="Times New Roman" w:cs="Times New Roman"/>
          <w:b/>
          <w:bCs/>
        </w:rPr>
        <w:t>знать/понимать</w:t>
      </w:r>
      <w:r w:rsidRPr="009A3131">
        <w:rPr>
          <w:rFonts w:ascii="Times New Roman" w:hAnsi="Times New Roman" w:cs="Times New Roman"/>
        </w:rPr>
        <w:t xml:space="preserve">: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признаки биологических объектов: </w:t>
      </w:r>
      <w:r w:rsidRPr="009A3131">
        <w:rPr>
          <w:rFonts w:ascii="Times New Roman" w:hAnsi="Times New Roman" w:cs="Times New Roman"/>
        </w:rPr>
        <w:t xml:space="preserve">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9A3131">
        <w:rPr>
          <w:rFonts w:ascii="Times New Roman" w:hAnsi="Times New Roman" w:cs="Times New Roman"/>
        </w:rPr>
        <w:t>агроэкосистем</w:t>
      </w:r>
      <w:proofErr w:type="spellEnd"/>
      <w:r w:rsidRPr="009A3131">
        <w:rPr>
          <w:rFonts w:ascii="Times New Roman" w:hAnsi="Times New Roman" w:cs="Times New Roman"/>
        </w:rPr>
        <w:t xml:space="preserve">; биосферы; растений, животных и грибов своего региона;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сущность биологических процессов: </w:t>
      </w:r>
      <w:r w:rsidRPr="009A3131">
        <w:rPr>
          <w:rFonts w:ascii="Times New Roman" w:hAnsi="Times New Roman" w:cs="Times New Roman"/>
        </w:rPr>
        <w:t xml:space="preserve">обмена веществ и превращения энергии, питания, дыхания, выделения, транспорта веществ, роста, развития, размножения, наследственности и изменчивости, регуляции жизнедеятельности организма, раздражимости, круговорота веществ и превращения энергии в экосистемах;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>особенности организма человека,</w:t>
      </w:r>
      <w:r w:rsidRPr="009A3131">
        <w:rPr>
          <w:rFonts w:ascii="Times New Roman" w:hAnsi="Times New Roman" w:cs="Times New Roman"/>
        </w:rPr>
        <w:t xml:space="preserve"> его строения, жизнедеятельности, высшей нервной деятельности и поведения; </w:t>
      </w:r>
      <w:r w:rsidRPr="009A3131">
        <w:rPr>
          <w:rFonts w:ascii="Times New Roman" w:hAnsi="Times New Roman" w:cs="Times New Roman"/>
        </w:rPr>
        <w:br/>
        <w:t>      </w:t>
      </w:r>
      <w:r w:rsidRPr="009A3131">
        <w:rPr>
          <w:rFonts w:ascii="Times New Roman" w:hAnsi="Times New Roman" w:cs="Times New Roman"/>
          <w:b/>
          <w:bCs/>
        </w:rPr>
        <w:t xml:space="preserve">уметь: </w:t>
      </w:r>
      <w:r w:rsidRPr="009A3131">
        <w:rPr>
          <w:rFonts w:ascii="Times New Roman" w:hAnsi="Times New Roman" w:cs="Times New Roman"/>
          <w:b/>
          <w:bCs/>
        </w:rPr>
        <w:br/>
        <w:t>      </w:t>
      </w:r>
      <w:r w:rsidRPr="009A3131">
        <w:rPr>
          <w:rFonts w:ascii="Times New Roman" w:hAnsi="Times New Roman" w:cs="Times New Roman"/>
        </w:rPr>
        <w:t>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объяснять: </w:t>
      </w:r>
      <w:r w:rsidRPr="009A3131">
        <w:rPr>
          <w:rFonts w:ascii="Times New Roman" w:hAnsi="Times New Roman" w:cs="Times New Roman"/>
        </w:rPr>
        <w:t xml:space="preserve">роль биологии в формировании современной естественно-научной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здоровья человека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изучать биологические объекты и процессы: </w:t>
      </w:r>
      <w:r w:rsidRPr="009A3131">
        <w:rPr>
          <w:rFonts w:ascii="Times New Roman" w:hAnsi="Times New Roman" w:cs="Times New Roman"/>
        </w:rPr>
        <w:t xml:space="preserve"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распознавать и описывать: </w:t>
      </w:r>
      <w:r w:rsidRPr="009A3131">
        <w:rPr>
          <w:rFonts w:ascii="Times New Roman" w:hAnsi="Times New Roman" w:cs="Times New Roman"/>
        </w:rPr>
        <w:t xml:space="preserve">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животных;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выявлять </w:t>
      </w:r>
      <w:r w:rsidRPr="009A3131">
        <w:rPr>
          <w:rFonts w:ascii="Times New Roman" w:hAnsi="Times New Roman" w:cs="Times New Roman"/>
        </w:rPr>
        <w:t xml:space="preserve">изменчивость организмов, приспособления организмов к среде обитания, типы взаимодействия разных видов в экосистеме;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сравнивать </w:t>
      </w:r>
      <w:r w:rsidRPr="009A3131">
        <w:rPr>
          <w:rFonts w:ascii="Times New Roman" w:hAnsi="Times New Roman" w:cs="Times New Roman"/>
        </w:rPr>
        <w:t xml:space="preserve">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определять </w:t>
      </w:r>
      <w:r w:rsidRPr="009A3131">
        <w:rPr>
          <w:rFonts w:ascii="Times New Roman" w:hAnsi="Times New Roman" w:cs="Times New Roman"/>
        </w:rPr>
        <w:t xml:space="preserve">принадлежность биологических объектов к определенной систематической группе (классификация);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анализировать и оценивать </w:t>
      </w:r>
      <w:r w:rsidRPr="009A3131">
        <w:rPr>
          <w:rFonts w:ascii="Times New Roman" w:hAnsi="Times New Roman" w:cs="Times New Roman"/>
        </w:rPr>
        <w:t xml:space="preserve">воздействие 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 </w:t>
      </w:r>
      <w:r w:rsidRPr="009A3131">
        <w:rPr>
          <w:rFonts w:ascii="Times New Roman" w:hAnsi="Times New Roman" w:cs="Times New Roman"/>
        </w:rPr>
        <w:br/>
        <w:t>      • </w:t>
      </w:r>
      <w:r w:rsidRPr="009A3131">
        <w:rPr>
          <w:rFonts w:ascii="Times New Roman" w:hAnsi="Times New Roman" w:cs="Times New Roman"/>
          <w:b/>
          <w:bCs/>
          <w:i/>
          <w:iCs/>
        </w:rPr>
        <w:t xml:space="preserve">проводить самостоятельный поиск биологической информации: </w:t>
      </w:r>
      <w:r w:rsidRPr="009A3131">
        <w:rPr>
          <w:rFonts w:ascii="Times New Roman" w:hAnsi="Times New Roman" w:cs="Times New Roman"/>
        </w:rPr>
        <w:t xml:space="preserve">находить в тексте учебника отличительные признаки основных систематических групп; в биологических словарях и </w:t>
      </w:r>
      <w:r w:rsidRPr="009A3131">
        <w:rPr>
          <w:rFonts w:ascii="Times New Roman" w:hAnsi="Times New Roman" w:cs="Times New Roman"/>
        </w:rPr>
        <w:lastRenderedPageBreak/>
        <w:t xml:space="preserve">справочниках — значение биологических терминов; в различных источниках — необходимую информацию о живых организмах (в том числе с использованием информационных технологий); </w:t>
      </w:r>
      <w:r w:rsidRPr="009A3131">
        <w:rPr>
          <w:rFonts w:ascii="Times New Roman" w:hAnsi="Times New Roman" w:cs="Times New Roman"/>
        </w:rPr>
        <w:br/>
        <w:t>      </w:t>
      </w:r>
      <w:r w:rsidRPr="009A3131">
        <w:rPr>
          <w:rFonts w:ascii="Times New Roman" w:hAnsi="Times New Roman" w:cs="Times New Roman"/>
          <w:b/>
          <w:bCs/>
        </w:rPr>
        <w:t>использовать приобретенные знания и умения в практической деятельности и повседневной жизни</w:t>
      </w:r>
      <w:r w:rsidRPr="009A3131">
        <w:rPr>
          <w:rFonts w:ascii="Times New Roman" w:hAnsi="Times New Roman" w:cs="Times New Roman"/>
        </w:rPr>
        <w:t xml:space="preserve"> для: </w:t>
      </w:r>
      <w:r w:rsidRPr="009A3131">
        <w:rPr>
          <w:rFonts w:ascii="Times New Roman" w:hAnsi="Times New Roman" w:cs="Times New Roman"/>
        </w:rPr>
        <w:br/>
        <w:t xml:space="preserve">      • соблюдения мер профилактики заболеваний, вызываемых растениями, животными, бактериями, грибами и вирусами, а также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 </w:t>
      </w:r>
      <w:r w:rsidRPr="009A3131">
        <w:rPr>
          <w:rFonts w:ascii="Times New Roman" w:hAnsi="Times New Roman" w:cs="Times New Roman"/>
        </w:rPr>
        <w:br/>
        <w:t xml:space="preserve">      • оказания первой помощи при отравлении ядовитыми грибами, растениями, при укусах животных; при простудных заболеваниях, ожогах, обморожениях, травмах, спасении утопающего; </w:t>
      </w:r>
      <w:r w:rsidRPr="009A3131">
        <w:rPr>
          <w:rFonts w:ascii="Times New Roman" w:hAnsi="Times New Roman" w:cs="Times New Roman"/>
        </w:rPr>
        <w:br/>
        <w:t xml:space="preserve">      • рациональной организации труда и отдыха, соблюдения правил поведения в окружающей среде; </w:t>
      </w:r>
      <w:r w:rsidRPr="009A3131">
        <w:rPr>
          <w:rFonts w:ascii="Times New Roman" w:hAnsi="Times New Roman" w:cs="Times New Roman"/>
        </w:rPr>
        <w:br/>
        <w:t xml:space="preserve">      • выращивания и размножения культурных растений и домашних животных, ухода за ними; </w:t>
      </w:r>
      <w:r w:rsidRPr="009A3131">
        <w:rPr>
          <w:rFonts w:ascii="Times New Roman" w:hAnsi="Times New Roman" w:cs="Times New Roman"/>
        </w:rPr>
        <w:br/>
        <w:t>      • проведения наблюдений за состоянием собственного организма.</w:t>
      </w:r>
    </w:p>
    <w:p w:rsidR="001E4EE8" w:rsidRPr="009A3131" w:rsidRDefault="001E4EE8" w:rsidP="001E4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E4EE8" w:rsidRPr="00667AC0" w:rsidRDefault="00667AC0" w:rsidP="00667AC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учебного курса</w:t>
      </w:r>
    </w:p>
    <w:p w:rsidR="001E4EE8" w:rsidRPr="009A3131" w:rsidRDefault="001E4EE8" w:rsidP="001E4EE8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lang w:eastAsia="ru-RU"/>
        </w:rPr>
        <w:tab/>
      </w:r>
      <w:r w:rsidRPr="009A3131">
        <w:rPr>
          <w:rFonts w:ascii="Times New Roman" w:eastAsia="Times New Roman" w:hAnsi="Times New Roman" w:cs="Times New Roman"/>
          <w:b/>
          <w:bCs/>
          <w:lang w:eastAsia="ru-RU"/>
        </w:rPr>
        <w:t xml:space="preserve">Введение ( </w:t>
      </w:r>
      <w:r w:rsidR="00E72806" w:rsidRPr="009A3131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9A3131">
        <w:rPr>
          <w:rFonts w:ascii="Times New Roman" w:eastAsia="Times New Roman" w:hAnsi="Times New Roman" w:cs="Times New Roman"/>
          <w:b/>
          <w:bCs/>
          <w:lang w:eastAsia="ru-RU"/>
        </w:rPr>
        <w:t xml:space="preserve"> часа )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lang w:eastAsia="ru-RU"/>
        </w:rPr>
        <w:tab/>
      </w:r>
      <w:r w:rsidRPr="009A3131">
        <w:rPr>
          <w:rFonts w:ascii="Times New Roman" w:eastAsia="Times New Roman" w:hAnsi="Times New Roman" w:cs="Times New Roman"/>
          <w:bCs/>
          <w:lang w:eastAsia="ru-RU"/>
        </w:rPr>
        <w:t>Биология наука о живой природе. Значение биологических знаний в современной жизни. Методы исследования биологии. Современные представления  о сущности жизни. Свойства живого. Уровни организации живой природы.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i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</w:r>
      <w:r w:rsidRPr="009A3131">
        <w:rPr>
          <w:rFonts w:ascii="Times New Roman" w:eastAsia="Times New Roman" w:hAnsi="Times New Roman" w:cs="Times New Roman"/>
          <w:iCs/>
          <w:lang w:eastAsia="ru-RU"/>
        </w:rPr>
        <w:t>Демонстрация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  <w:t>Портреты ученых, внесших вклад в развитие биологической науки.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</w:r>
      <w:r w:rsidRPr="009A3131">
        <w:rPr>
          <w:rFonts w:ascii="Times New Roman" w:eastAsia="Times New Roman" w:hAnsi="Times New Roman" w:cs="Times New Roman"/>
          <w:b/>
          <w:bCs/>
          <w:lang w:eastAsia="ru-RU"/>
        </w:rPr>
        <w:t>Раздел 1. Молекулярный уровень  (10 часов )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lang w:eastAsia="ru-RU"/>
        </w:rPr>
        <w:tab/>
      </w:r>
      <w:r w:rsidRPr="009A3131">
        <w:rPr>
          <w:rFonts w:ascii="Times New Roman" w:eastAsia="Times New Roman" w:hAnsi="Times New Roman" w:cs="Times New Roman"/>
          <w:bCs/>
          <w:lang w:eastAsia="ru-RU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АТФ, витамины. Биологические катализаторы. Вирусы.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i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</w:r>
      <w:r w:rsidRPr="009A3131">
        <w:rPr>
          <w:rFonts w:ascii="Times New Roman" w:eastAsia="Times New Roman" w:hAnsi="Times New Roman" w:cs="Times New Roman"/>
          <w:iCs/>
          <w:lang w:eastAsia="ru-RU"/>
        </w:rPr>
        <w:t>Демонстрация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  <w:t>Схемы строения молекул органических соединений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  <w:t>Модель ДНК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i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</w:r>
      <w:r w:rsidRPr="009A3131">
        <w:rPr>
          <w:rFonts w:ascii="Times New Roman" w:eastAsia="Times New Roman" w:hAnsi="Times New Roman" w:cs="Times New Roman"/>
          <w:iCs/>
          <w:lang w:eastAsia="ru-RU"/>
        </w:rPr>
        <w:t>Лабораторная работа № 1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</w:r>
      <w:r w:rsidRPr="009A3131">
        <w:rPr>
          <w:rFonts w:ascii="Times New Roman" w:eastAsia="Times New Roman" w:hAnsi="Times New Roman" w:cs="Times New Roman"/>
          <w:bCs/>
          <w:iCs/>
          <w:lang w:eastAsia="ru-RU"/>
        </w:rPr>
        <w:t>Расщепление пероксида водорода ферментом каталазой.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</w:r>
      <w:r w:rsidRPr="009A3131">
        <w:rPr>
          <w:rFonts w:ascii="Times New Roman" w:eastAsia="Times New Roman" w:hAnsi="Times New Roman" w:cs="Times New Roman"/>
          <w:b/>
          <w:bCs/>
          <w:lang w:eastAsia="ru-RU"/>
        </w:rPr>
        <w:t>Раздел 2. Клеточный уровень ( 1</w:t>
      </w:r>
      <w:r w:rsidR="00E72806" w:rsidRPr="009A3131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Pr="009A3131">
        <w:rPr>
          <w:rFonts w:ascii="Times New Roman" w:eastAsia="Times New Roman" w:hAnsi="Times New Roman" w:cs="Times New Roman"/>
          <w:b/>
          <w:bCs/>
          <w:lang w:eastAsia="ru-RU"/>
        </w:rPr>
        <w:t>часов )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  <w:t>Общая характеристика клеточного уровня организации живого. Клетка -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  - основа жизнедеятельности клетки. Аэробное и анаэробное дыхание. Рост. Развитие и жизненный цикл клеток. Общие понятия о делении клетки (митоз, мейоз). Автотрофы и гетеротрофы.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i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</w:r>
      <w:r w:rsidRPr="009A3131">
        <w:rPr>
          <w:rFonts w:ascii="Times New Roman" w:eastAsia="Times New Roman" w:hAnsi="Times New Roman" w:cs="Times New Roman"/>
          <w:iCs/>
          <w:lang w:eastAsia="ru-RU"/>
        </w:rPr>
        <w:t>Демонстрация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  <w:t xml:space="preserve">Моделей- </w:t>
      </w:r>
      <w:proofErr w:type="spellStart"/>
      <w:r w:rsidRPr="009A3131">
        <w:rPr>
          <w:rFonts w:ascii="Times New Roman" w:eastAsia="Times New Roman" w:hAnsi="Times New Roman" w:cs="Times New Roman"/>
          <w:bCs/>
          <w:lang w:eastAsia="ru-RU"/>
        </w:rPr>
        <w:t>апликаций</w:t>
      </w:r>
      <w:proofErr w:type="spellEnd"/>
      <w:r w:rsidRPr="009A3131">
        <w:rPr>
          <w:rFonts w:ascii="Times New Roman" w:eastAsia="Times New Roman" w:hAnsi="Times New Roman" w:cs="Times New Roman"/>
          <w:bCs/>
          <w:lang w:eastAsia="ru-RU"/>
        </w:rPr>
        <w:t xml:space="preserve"> : «Митоз», «Мейоз»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i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</w:r>
      <w:r w:rsidRPr="009A3131">
        <w:rPr>
          <w:rFonts w:ascii="Times New Roman" w:eastAsia="Times New Roman" w:hAnsi="Times New Roman" w:cs="Times New Roman"/>
          <w:iCs/>
          <w:lang w:eastAsia="ru-RU"/>
        </w:rPr>
        <w:t>Лабораторная работа № 2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  <w:t xml:space="preserve">Рассматривание клеток растений и животных под микроскопом. 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hAnsi="Times New Roman" w:cs="Times New Roman"/>
        </w:rPr>
        <w:t xml:space="preserve">            Тестирование № 1 по теме: </w:t>
      </w:r>
      <w:r w:rsidR="00A832FF" w:rsidRPr="009A3131">
        <w:rPr>
          <w:rFonts w:ascii="Times New Roman" w:hAnsi="Times New Roman" w:cs="Times New Roman"/>
        </w:rPr>
        <w:t>«</w:t>
      </w:r>
      <w:r w:rsidRPr="009A3131">
        <w:rPr>
          <w:rFonts w:ascii="Times New Roman" w:hAnsi="Times New Roman" w:cs="Times New Roman"/>
          <w:color w:val="000000"/>
        </w:rPr>
        <w:t xml:space="preserve"> Молекулярный уровень. </w:t>
      </w:r>
      <w:r w:rsidRPr="009A3131">
        <w:rPr>
          <w:rFonts w:ascii="Times New Roman" w:hAnsi="Times New Roman" w:cs="Times New Roman"/>
        </w:rPr>
        <w:t xml:space="preserve"> Клеточный уровень »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 xml:space="preserve">            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 xml:space="preserve">            </w:t>
      </w:r>
      <w:r w:rsidRPr="009A3131">
        <w:rPr>
          <w:rFonts w:ascii="Times New Roman" w:eastAsia="Times New Roman" w:hAnsi="Times New Roman" w:cs="Times New Roman"/>
          <w:b/>
          <w:lang w:eastAsia="ru-RU"/>
        </w:rPr>
        <w:t>Раздел 3. Организменный уровень ( 1</w:t>
      </w:r>
      <w:r w:rsidR="00E72806" w:rsidRPr="009A3131">
        <w:rPr>
          <w:rFonts w:ascii="Times New Roman" w:eastAsia="Times New Roman" w:hAnsi="Times New Roman" w:cs="Times New Roman"/>
          <w:b/>
          <w:lang w:eastAsia="ru-RU"/>
        </w:rPr>
        <w:t>2</w:t>
      </w:r>
      <w:r w:rsidRPr="009A3131">
        <w:rPr>
          <w:rFonts w:ascii="Times New Roman" w:eastAsia="Times New Roman" w:hAnsi="Times New Roman" w:cs="Times New Roman"/>
          <w:b/>
          <w:lang w:eastAsia="ru-RU"/>
        </w:rPr>
        <w:t xml:space="preserve"> часов )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  <w:r w:rsidRPr="009A3131">
        <w:rPr>
          <w:rFonts w:ascii="Times New Roman" w:eastAsia="Times New Roman" w:hAnsi="Times New Roman" w:cs="Times New Roman"/>
          <w:lang w:eastAsia="ru-RU"/>
        </w:rPr>
        <w:tab/>
      </w:r>
      <w:r w:rsidRPr="009A3131">
        <w:rPr>
          <w:rFonts w:ascii="Times New Roman" w:eastAsia="Times New Roman" w:hAnsi="Times New Roman" w:cs="Times New Roman"/>
          <w:bCs/>
          <w:lang w:eastAsia="ru-RU"/>
        </w:rPr>
        <w:t xml:space="preserve">Бесполое и половое размножение организмов. Половые клетки. Оплодотворение. Индивидуальное развитие организмов. Биогенетический закон. Наследственность и изменчивость </w:t>
      </w:r>
      <w:r w:rsidRPr="009A3131">
        <w:rPr>
          <w:rFonts w:ascii="Times New Roman" w:eastAsia="Times New Roman" w:hAnsi="Times New Roman" w:cs="Times New Roman"/>
          <w:bCs/>
          <w:lang w:eastAsia="ru-RU"/>
        </w:rPr>
        <w:lastRenderedPageBreak/>
        <w:t>– свойства организмов. Основные закономерности передачи наследственной информации. Закономерности изменчивости.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9A3131">
        <w:rPr>
          <w:rFonts w:ascii="Times New Roman" w:eastAsia="Times New Roman" w:hAnsi="Times New Roman" w:cs="Times New Roman"/>
          <w:iCs/>
          <w:lang w:eastAsia="ru-RU"/>
        </w:rPr>
        <w:tab/>
        <w:t>Демонстрация:</w:t>
      </w: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lang w:eastAsia="ru-RU"/>
        </w:rPr>
        <w:tab/>
      </w:r>
      <w:r w:rsidRPr="009A3131">
        <w:rPr>
          <w:rFonts w:ascii="Times New Roman" w:eastAsia="Times New Roman" w:hAnsi="Times New Roman" w:cs="Times New Roman"/>
          <w:bCs/>
          <w:lang w:eastAsia="ru-RU"/>
        </w:rPr>
        <w:t>Микропрепараты яйцеклетки и сперматозоида животных.</w:t>
      </w:r>
    </w:p>
    <w:p w:rsidR="00E72806" w:rsidRPr="009A3131" w:rsidRDefault="00E72806" w:rsidP="00E72806">
      <w:pPr>
        <w:suppressAutoHyphens/>
        <w:snapToGrid w:val="0"/>
        <w:spacing w:line="256" w:lineRule="auto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П.Р. № 1 «Решение задач на моногибридное скрещивание» </w:t>
      </w:r>
    </w:p>
    <w:p w:rsidR="00E72806" w:rsidRPr="009A3131" w:rsidRDefault="00E72806" w:rsidP="00E72806">
      <w:pPr>
        <w:suppressAutoHyphens/>
        <w:snapToGrid w:val="0"/>
        <w:spacing w:line="256" w:lineRule="auto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П.Р. № 2 «Решение задач на наследование признаков при неполном доминировании» </w:t>
      </w:r>
    </w:p>
    <w:p w:rsidR="00E72806" w:rsidRPr="009A3131" w:rsidRDefault="00E72806" w:rsidP="00E72806">
      <w:pPr>
        <w:suppressAutoHyphens/>
        <w:snapToGrid w:val="0"/>
        <w:spacing w:line="256" w:lineRule="auto"/>
        <w:jc w:val="both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 xml:space="preserve">П.Р. № 3 «Решение задач на </w:t>
      </w:r>
      <w:proofErr w:type="spellStart"/>
      <w:r w:rsidRPr="009A3131">
        <w:rPr>
          <w:rFonts w:ascii="Times New Roman" w:hAnsi="Times New Roman" w:cs="Times New Roman"/>
        </w:rPr>
        <w:t>дигибридное</w:t>
      </w:r>
      <w:proofErr w:type="spellEnd"/>
      <w:r w:rsidRPr="009A3131">
        <w:rPr>
          <w:rFonts w:ascii="Times New Roman" w:hAnsi="Times New Roman" w:cs="Times New Roman"/>
        </w:rPr>
        <w:t xml:space="preserve"> скрещивание»</w:t>
      </w:r>
    </w:p>
    <w:p w:rsidR="00E72806" w:rsidRPr="009A3131" w:rsidRDefault="00E72806" w:rsidP="00E72806">
      <w:pPr>
        <w:spacing w:after="0" w:line="276" w:lineRule="auto"/>
        <w:rPr>
          <w:rFonts w:ascii="Times New Roman" w:hAnsi="Times New Roman" w:cs="Times New Roman"/>
        </w:rPr>
      </w:pPr>
      <w:r w:rsidRPr="009A3131">
        <w:rPr>
          <w:rFonts w:ascii="Times New Roman" w:hAnsi="Times New Roman" w:cs="Times New Roman"/>
        </w:rPr>
        <w:t>П.Р. № 4 «Решение задач на наследование признаков, сцепленных с полом»</w:t>
      </w:r>
    </w:p>
    <w:p w:rsidR="001E4EE8" w:rsidRPr="009A3131" w:rsidRDefault="001E4EE8" w:rsidP="00E72806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iCs/>
          <w:lang w:eastAsia="ru-RU"/>
        </w:rPr>
        <w:t>Лабораторная работа № 3</w:t>
      </w:r>
      <w:r w:rsidR="00E72806" w:rsidRPr="009A3131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91736C" w:rsidRPr="009A3131">
        <w:rPr>
          <w:rFonts w:ascii="Times New Roman" w:eastAsia="Times New Roman" w:hAnsi="Times New Roman" w:cs="Times New Roman"/>
          <w:iCs/>
          <w:lang w:eastAsia="ru-RU"/>
        </w:rPr>
        <w:t>«</w:t>
      </w:r>
      <w:r w:rsidR="00E72806" w:rsidRPr="009A3131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Pr="009A3131">
        <w:rPr>
          <w:rFonts w:ascii="Times New Roman" w:eastAsia="Times New Roman" w:hAnsi="Times New Roman" w:cs="Times New Roman"/>
          <w:bCs/>
          <w:lang w:eastAsia="ru-RU"/>
        </w:rPr>
        <w:t>Выявление изменчивости у организмов</w:t>
      </w:r>
      <w:r w:rsidR="00E72806" w:rsidRPr="009A3131">
        <w:rPr>
          <w:rFonts w:ascii="Times New Roman" w:eastAsia="Times New Roman" w:hAnsi="Times New Roman" w:cs="Times New Roman"/>
          <w:bCs/>
          <w:lang w:eastAsia="ru-RU"/>
        </w:rPr>
        <w:t>»</w:t>
      </w:r>
    </w:p>
    <w:p w:rsidR="00E72806" w:rsidRPr="009A3131" w:rsidRDefault="00E72806" w:rsidP="001E4EE8">
      <w:pPr>
        <w:spacing w:after="0" w:line="276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E72806" w:rsidRPr="009A3131" w:rsidRDefault="00E72806" w:rsidP="001E4EE8">
      <w:pPr>
        <w:spacing w:after="0" w:line="276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1E4EE8" w:rsidRPr="009A3131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</w:r>
      <w:r w:rsidRPr="009A3131">
        <w:rPr>
          <w:rFonts w:ascii="Times New Roman" w:eastAsia="Times New Roman" w:hAnsi="Times New Roman" w:cs="Times New Roman"/>
          <w:b/>
          <w:bCs/>
          <w:lang w:eastAsia="ru-RU"/>
        </w:rPr>
        <w:t>Раздел  4. Популяционно-видовой уровень (8 часов )</w:t>
      </w:r>
    </w:p>
    <w:p w:rsidR="001E4EE8" w:rsidRPr="001E4EE8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3131">
        <w:rPr>
          <w:rFonts w:ascii="Times New Roman" w:eastAsia="Times New Roman" w:hAnsi="Times New Roman" w:cs="Times New Roman"/>
          <w:bCs/>
          <w:lang w:eastAsia="ru-RU"/>
        </w:rPr>
        <w:tab/>
        <w:t xml:space="preserve">Вид, его критерии. Популяция – элементарная единица эволюции. Развитие эволюционных представлений. Ч.Дарвин – основоположник учения об эволюции. Факторы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обитания. Искусственный отбор. Селекция. Образование видов – </w:t>
      </w:r>
      <w:proofErr w:type="spellStart"/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микроэволюция</w:t>
      </w:r>
      <w:proofErr w:type="spellEnd"/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Макроэволюция. Экология как наука. Экологические факторы и условия среды.</w:t>
      </w:r>
    </w:p>
    <w:p w:rsidR="001E4EE8" w:rsidRPr="001E4EE8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E4E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Демонстрация:</w:t>
      </w:r>
    </w:p>
    <w:p w:rsidR="001E4EE8" w:rsidRPr="001E4EE8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Гербарии и коллекции, иллюстрирующие изменчивость, наследственность, приспособленность.</w:t>
      </w:r>
    </w:p>
    <w:p w:rsidR="001E4EE8" w:rsidRPr="00E72806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E4E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Лабораторная работа № 4</w:t>
      </w:r>
      <w:r w:rsidR="00E7280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E4EE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Изучение морфологического критерия вида.</w:t>
      </w:r>
    </w:p>
    <w:p w:rsidR="001E4EE8" w:rsidRPr="00E72806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72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5. </w:t>
      </w:r>
      <w:proofErr w:type="spellStart"/>
      <w:r w:rsidRPr="00E72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Экосистемный</w:t>
      </w:r>
      <w:proofErr w:type="spellEnd"/>
      <w:r w:rsidRPr="00E728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уровень (6 часов )</w:t>
      </w:r>
    </w:p>
    <w:p w:rsidR="001E4EE8" w:rsidRPr="001E4EE8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Биоценоз. Экосистема. Биогеоценоз. Взаимосвязь популяций в биогеоценозе. Цепи питания. Обмен веществ, поток и превращение энергии в биоценозе. Искусственные биоценозы. Экологическая сукцессия.</w:t>
      </w:r>
    </w:p>
    <w:p w:rsidR="001E4EE8" w:rsidRPr="001E4EE8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E4E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Экскурсия</w:t>
      </w:r>
    </w:p>
    <w:p w:rsidR="001E4EE8" w:rsidRPr="001E4EE8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Изучение и описание экосистемы своей местности.</w:t>
      </w:r>
    </w:p>
    <w:p w:rsidR="001E4EE8" w:rsidRPr="001E4EE8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E4E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 6. Биосферный уровень (1</w:t>
      </w:r>
      <w:r w:rsidR="00E7280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E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)</w:t>
      </w:r>
    </w:p>
    <w:p w:rsidR="001E4EE8" w:rsidRPr="00667AC0" w:rsidRDefault="001E4EE8" w:rsidP="00E72806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Биосфера и её структура, свойства, закономерности. Круговорот веществ и превращение энергии в биосфере. Экологические кризисы. Основы рационального природопользования. Возникновение и развитие жизни. Взгляды, гипотезы и теории о происхождении жизни. Краткая история развития органического</w:t>
      </w:r>
      <w:r w:rsidR="00667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мира. Доказательства эволюции.</w:t>
      </w:r>
      <w:r w:rsidR="00667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1E4E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1E4EE8" w:rsidRPr="001E4EE8" w:rsidRDefault="001E4EE8" w:rsidP="001E4EE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E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(</w:t>
      </w:r>
      <w:r w:rsidR="00E728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67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proofErr w:type="gramStart"/>
      <w:r w:rsidR="00667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DF3007" w:rsidRDefault="001E4EE8" w:rsidP="001E4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1E4EE8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                  </w:t>
      </w:r>
    </w:p>
    <w:p w:rsidR="00DF3007" w:rsidRDefault="00DF3007" w:rsidP="001E4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DF3007" w:rsidRDefault="00DF3007" w:rsidP="001E4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DF3007" w:rsidRDefault="00DF3007" w:rsidP="001E4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DF3007" w:rsidRDefault="00DF3007" w:rsidP="001E4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DF3007" w:rsidRDefault="00DF3007" w:rsidP="001E4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DF3007" w:rsidRDefault="00DF3007" w:rsidP="001E4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DF3007" w:rsidRDefault="00DF3007" w:rsidP="001E4E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</w:p>
    <w:p w:rsidR="001E4EE8" w:rsidRPr="001E4EE8" w:rsidRDefault="00DF3007" w:rsidP="00DF30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lastRenderedPageBreak/>
        <w:t>Учебно-тематический план</w:t>
      </w:r>
    </w:p>
    <w:tbl>
      <w:tblPr>
        <w:tblW w:w="8647" w:type="dxa"/>
        <w:tblInd w:w="13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/>
      </w:tblPr>
      <w:tblGrid>
        <w:gridCol w:w="914"/>
        <w:gridCol w:w="2568"/>
        <w:gridCol w:w="983"/>
        <w:gridCol w:w="1451"/>
        <w:gridCol w:w="2731"/>
      </w:tblGrid>
      <w:tr w:rsidR="00E72806" w:rsidRPr="001E4EE8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EF20ED" w:rsidRDefault="00E72806" w:rsidP="00E876C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F20ED">
              <w:rPr>
                <w:rFonts w:ascii="Times New Roman" w:hAnsi="Times New Roman" w:cs="Times New Roman"/>
                <w:sz w:val="20"/>
                <w:szCs w:val="20"/>
                <w:lang w:eastAsia="zh-CN" w:bidi="ru-RU"/>
              </w:rPr>
              <w:t>№ раздела и тем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EF20ED" w:rsidRDefault="00E72806" w:rsidP="00E876C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F20ED">
              <w:rPr>
                <w:rFonts w:ascii="Times New Roman" w:hAnsi="Times New Roman" w:cs="Times New Roman"/>
                <w:sz w:val="20"/>
                <w:szCs w:val="20"/>
                <w:lang w:eastAsia="zh-CN" w:bidi="ru-RU"/>
              </w:rPr>
              <w:t>Наименование разделов и тем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EF20ED" w:rsidRDefault="00E72806" w:rsidP="00E876C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F20ED">
              <w:rPr>
                <w:rFonts w:ascii="Times New Roman" w:hAnsi="Times New Roman" w:cs="Times New Roman"/>
                <w:sz w:val="20"/>
                <w:szCs w:val="20"/>
                <w:lang w:eastAsia="zh-CN" w:bidi="ru-RU"/>
              </w:rPr>
              <w:t>Учебные часы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EF20ED" w:rsidRDefault="00E72806" w:rsidP="00E876C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 w:bidi="ru-RU"/>
              </w:rPr>
            </w:pPr>
            <w:r w:rsidRPr="00EF20ED">
              <w:rPr>
                <w:rFonts w:ascii="Times New Roman" w:hAnsi="Times New Roman" w:cs="Times New Roman"/>
                <w:sz w:val="20"/>
                <w:szCs w:val="20"/>
                <w:lang w:eastAsia="zh-CN" w:bidi="ru-RU"/>
              </w:rPr>
              <w:t>Контрольные работы</w:t>
            </w:r>
          </w:p>
          <w:p w:rsidR="00E72806" w:rsidRPr="00EF20ED" w:rsidRDefault="00E72806" w:rsidP="00E876C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F20ED">
              <w:rPr>
                <w:rFonts w:ascii="Times New Roman" w:hAnsi="Times New Roman" w:cs="Times New Roman"/>
                <w:sz w:val="20"/>
                <w:szCs w:val="20"/>
                <w:lang w:eastAsia="zh-CN" w:bidi="ru-RU"/>
              </w:rPr>
              <w:t>(в соответствии со спецификой предмета, курса)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72806" w:rsidRPr="00EF20ED" w:rsidRDefault="00E72806" w:rsidP="00E876C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zh-CN" w:bidi="ru-RU"/>
              </w:rPr>
            </w:pPr>
            <w:r w:rsidRPr="00EF20ED">
              <w:rPr>
                <w:rFonts w:ascii="Times New Roman" w:hAnsi="Times New Roman" w:cs="Times New Roman"/>
                <w:sz w:val="20"/>
                <w:szCs w:val="20"/>
                <w:lang w:eastAsia="zh-CN" w:bidi="ru-RU"/>
              </w:rPr>
              <w:t xml:space="preserve">Практическая часть </w:t>
            </w:r>
          </w:p>
          <w:p w:rsidR="00E72806" w:rsidRPr="00EF20ED" w:rsidRDefault="00E72806" w:rsidP="00E876C8">
            <w:pPr>
              <w:suppressAutoHyphens/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F20ED">
              <w:rPr>
                <w:rFonts w:ascii="Times New Roman" w:hAnsi="Times New Roman" w:cs="Times New Roman"/>
                <w:sz w:val="20"/>
                <w:szCs w:val="20"/>
                <w:lang w:eastAsia="zh-CN" w:bidi="ru-RU"/>
              </w:rPr>
              <w:t>(в соответствии со спецификой предмета, курса)</w:t>
            </w:r>
          </w:p>
        </w:tc>
      </w:tr>
      <w:tr w:rsidR="00E72806" w:rsidRPr="001E4EE8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EF20ED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Введение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>
              <w:rPr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72806" w:rsidRPr="00702152" w:rsidRDefault="00702152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val="en-US" w:eastAsia="zh-CN"/>
              </w:rPr>
            </w:pPr>
            <w:r>
              <w:rPr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E72806" w:rsidRPr="001E4EE8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Раздел №1 Молекулярный уровень. 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72806" w:rsidRPr="00702152" w:rsidRDefault="00702152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val="en-US" w:eastAsia="zh-CN"/>
              </w:rPr>
            </w:pPr>
            <w:r>
              <w:rPr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72806" w:rsidRPr="00EF20ED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F20ED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Л.р.№1</w:t>
            </w:r>
            <w:r w:rsidRPr="00EF20ED">
              <w:rPr>
                <w:rFonts w:ascii="Times New Roman" w:hAnsi="Times New Roman" w:cs="Times New Roman"/>
                <w:sz w:val="24"/>
                <w:szCs w:val="24"/>
              </w:rPr>
              <w:t>«Расщепление пероксида водорода ферментом каталазой»</w:t>
            </w:r>
          </w:p>
        </w:tc>
      </w:tr>
      <w:tr w:rsidR="00E72806" w:rsidRPr="001E4EE8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Раздел №2 Клеточный уровень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4B4CF7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val="en-US"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1</w:t>
            </w:r>
            <w:r>
              <w:rPr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72806" w:rsidRPr="00702152" w:rsidRDefault="00702152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val="en-US" w:eastAsia="zh-CN"/>
              </w:rPr>
            </w:pPr>
            <w:r>
              <w:rPr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72806" w:rsidRPr="00EF20ED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F20ED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Л.р.№2</w:t>
            </w:r>
            <w:r w:rsidRPr="00EF20ED">
              <w:rPr>
                <w:rFonts w:ascii="Times New Roman" w:hAnsi="Times New Roman" w:cs="Times New Roman"/>
                <w:sz w:val="24"/>
                <w:szCs w:val="24"/>
              </w:rPr>
              <w:t>«Рассматривание клеток бактерий, грибов, растений и животных под микроскопом»</w:t>
            </w:r>
          </w:p>
        </w:tc>
      </w:tr>
      <w:tr w:rsidR="00E72806" w:rsidRPr="001E4EE8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Раздел №3 Организменный уровень.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1</w:t>
            </w:r>
            <w:r>
              <w:rPr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702152" w:rsidRDefault="00702152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val="en-US" w:eastAsia="zh-CN"/>
              </w:rPr>
            </w:pPr>
            <w:r>
              <w:rPr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72806" w:rsidRPr="00EF20ED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0ED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Л.р№.3</w:t>
            </w:r>
            <w:r w:rsidRPr="00EF20ED">
              <w:rPr>
                <w:rFonts w:ascii="Times New Roman" w:hAnsi="Times New Roman" w:cs="Times New Roman"/>
                <w:sz w:val="24"/>
                <w:szCs w:val="24"/>
              </w:rPr>
              <w:t xml:space="preserve"> « Выявление изменчивости организмов»</w:t>
            </w:r>
          </w:p>
          <w:p w:rsidR="00E72806" w:rsidRPr="00EF20ED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0ED">
              <w:rPr>
                <w:rFonts w:ascii="Times New Roman" w:hAnsi="Times New Roman" w:cs="Times New Roman"/>
                <w:sz w:val="24"/>
                <w:szCs w:val="24"/>
              </w:rPr>
              <w:t xml:space="preserve"> П.Р. № 1 «Решение задач на моногибридное скрещивание» </w:t>
            </w:r>
          </w:p>
          <w:p w:rsidR="00E72806" w:rsidRPr="00EF20ED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0ED">
              <w:rPr>
                <w:rFonts w:ascii="Times New Roman" w:hAnsi="Times New Roman" w:cs="Times New Roman"/>
                <w:sz w:val="24"/>
                <w:szCs w:val="24"/>
              </w:rPr>
              <w:t xml:space="preserve">П.Р. № 2 «Решение задач на наследование признаков при неполном доминировании» </w:t>
            </w:r>
          </w:p>
          <w:p w:rsidR="00E72806" w:rsidRPr="00EF20ED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0ED">
              <w:rPr>
                <w:rFonts w:ascii="Times New Roman" w:hAnsi="Times New Roman" w:cs="Times New Roman"/>
                <w:sz w:val="24"/>
                <w:szCs w:val="24"/>
              </w:rPr>
              <w:t xml:space="preserve">П.Р. № 3 «Решение задач на </w:t>
            </w:r>
            <w:proofErr w:type="spellStart"/>
            <w:r w:rsidRPr="00EF20ED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EF20ED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скрещивание»</w:t>
            </w:r>
          </w:p>
          <w:p w:rsidR="00E72806" w:rsidRPr="00EF20ED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0ED">
              <w:rPr>
                <w:rFonts w:ascii="Times New Roman" w:hAnsi="Times New Roman" w:cs="Times New Roman"/>
                <w:sz w:val="24"/>
                <w:szCs w:val="24"/>
              </w:rPr>
              <w:t xml:space="preserve">П.Р. № 4 «Решение задач на наследование признаков, сцепленных с полом» </w:t>
            </w:r>
          </w:p>
        </w:tc>
      </w:tr>
      <w:tr w:rsidR="00E72806" w:rsidRPr="001E4EE8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 №4 Популяционно-видовой уровень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72806" w:rsidRPr="00702152" w:rsidRDefault="00702152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val="en-US" w:eastAsia="zh-CN"/>
              </w:rPr>
            </w:pPr>
            <w:r>
              <w:rPr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72806" w:rsidRPr="00EF20ED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F20ED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Л.р.№4</w:t>
            </w:r>
            <w:r w:rsidRPr="00EF20ED">
              <w:rPr>
                <w:rFonts w:ascii="Times New Roman" w:hAnsi="Times New Roman" w:cs="Times New Roman"/>
                <w:sz w:val="24"/>
                <w:szCs w:val="24"/>
              </w:rPr>
              <w:t>«Изучение морфологического критерия вида»</w:t>
            </w:r>
          </w:p>
        </w:tc>
      </w:tr>
      <w:tr w:rsidR="00E72806" w:rsidRPr="001E4EE8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№5 </w:t>
            </w:r>
            <w:proofErr w:type="spellStart"/>
            <w:r w:rsidRPr="001E4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Экосистемный</w:t>
            </w:r>
            <w:proofErr w:type="spellEnd"/>
            <w:r w:rsidRPr="001E4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уровень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72806" w:rsidRPr="00702152" w:rsidRDefault="00702152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val="en-US" w:eastAsia="zh-CN"/>
              </w:rPr>
            </w:pPr>
            <w:r>
              <w:rPr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E72806" w:rsidRPr="001E4EE8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4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 №6 Биосферный уровень 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  <w:r w:rsidRPr="001E4EE8">
              <w:rPr>
                <w:bCs/>
                <w:sz w:val="24"/>
                <w:szCs w:val="24"/>
                <w:lang w:eastAsia="zh-CN"/>
              </w:rPr>
              <w:t>1</w:t>
            </w:r>
            <w:r>
              <w:rPr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72806" w:rsidRPr="00702152" w:rsidRDefault="00702152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val="en-US" w:eastAsia="zh-CN"/>
              </w:rPr>
            </w:pPr>
            <w:r>
              <w:rPr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72806" w:rsidRPr="001E4EE8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bCs/>
                <w:sz w:val="24"/>
                <w:szCs w:val="24"/>
                <w:lang w:eastAsia="zh-CN"/>
              </w:rPr>
            </w:pPr>
          </w:p>
        </w:tc>
      </w:tr>
      <w:tr w:rsidR="00E72806" w:rsidRPr="002D6607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2D6607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D6607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2D6607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D6607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Заключение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2D6607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D6607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2D6607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D6607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72806" w:rsidRPr="002D6607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E72806" w:rsidRPr="002D6607" w:rsidTr="00E876C8">
        <w:tc>
          <w:tcPr>
            <w:tcW w:w="9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E72806" w:rsidRPr="002D6607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2D6607" w:rsidRDefault="00E72806" w:rsidP="00E876C8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D6607"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2D6607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D6607"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E72806" w:rsidRPr="002D6607" w:rsidRDefault="00702152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zh-CN"/>
              </w:rPr>
            </w:pPr>
            <w:r w:rsidRPr="002D6607">
              <w:rPr>
                <w:rFonts w:ascii="Times New Roman" w:hAnsi="Times New Roman" w:cs="Times New Roman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E72806" w:rsidRPr="002D6607" w:rsidRDefault="00E72806" w:rsidP="00E876C8">
            <w:pPr>
              <w:suppressAutoHyphens/>
              <w:snapToGrid w:val="0"/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zh-CN"/>
              </w:rPr>
            </w:pPr>
            <w:r w:rsidRPr="002D6607">
              <w:rPr>
                <w:rFonts w:ascii="Times New Roman" w:hAnsi="Times New Roman" w:cs="Times New Roman"/>
                <w:bCs/>
                <w:sz w:val="24"/>
                <w:szCs w:val="24"/>
                <w:lang w:val="en-US" w:eastAsia="zh-CN"/>
              </w:rPr>
              <w:t>8</w:t>
            </w:r>
          </w:p>
        </w:tc>
      </w:tr>
    </w:tbl>
    <w:p w:rsidR="001E4EE8" w:rsidRPr="001E4EE8" w:rsidRDefault="001E4EE8" w:rsidP="001E4EE8">
      <w:pPr>
        <w:suppressAutoHyphens/>
        <w:spacing w:line="256" w:lineRule="auto"/>
        <w:rPr>
          <w:rFonts w:ascii="Times New Roman" w:hAnsi="Times New Roman" w:cs="Times New Roman"/>
          <w:b/>
          <w:sz w:val="32"/>
          <w:szCs w:val="32"/>
        </w:rPr>
      </w:pPr>
      <w:r w:rsidRPr="001E4EE8">
        <w:rPr>
          <w:rFonts w:ascii="Times New Roman" w:hAnsi="Times New Roman" w:cs="Times New Roman"/>
          <w:b/>
          <w:sz w:val="32"/>
          <w:szCs w:val="32"/>
        </w:rPr>
        <w:t xml:space="preserve">          </w:t>
      </w:r>
    </w:p>
    <w:p w:rsidR="001E4EE8" w:rsidRDefault="00DF3007" w:rsidP="001E4EE8">
      <w:pPr>
        <w:suppressAutoHyphens/>
        <w:spacing w:line="256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  <w:r w:rsidR="001E4EE8" w:rsidRPr="001E4EE8">
        <w:rPr>
          <w:rFonts w:ascii="Times New Roman" w:hAnsi="Times New Roman" w:cs="Times New Roman"/>
          <w:b/>
          <w:sz w:val="32"/>
          <w:szCs w:val="32"/>
        </w:rPr>
        <w:t>Календарно – тематическое планирование</w:t>
      </w:r>
    </w:p>
    <w:p w:rsidR="001E4EE8" w:rsidRPr="00297638" w:rsidRDefault="00297638" w:rsidP="001E4EE8">
      <w:pPr>
        <w:suppressAutoHyphens/>
        <w:spacing w:line="256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Биология 9 класс- 68 часов</w:t>
      </w:r>
      <w:r w:rsidR="001E4EE8" w:rsidRPr="001E4EE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tbl>
      <w:tblPr>
        <w:tblpPr w:leftFromText="180" w:rightFromText="180" w:bottomFromText="160" w:vertAnchor="text" w:horzAnchor="margin" w:tblpXSpec="center" w:tblpY="412"/>
        <w:tblW w:w="867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4A0"/>
      </w:tblPr>
      <w:tblGrid>
        <w:gridCol w:w="535"/>
        <w:gridCol w:w="1219"/>
        <w:gridCol w:w="4315"/>
        <w:gridCol w:w="15"/>
        <w:gridCol w:w="43"/>
        <w:gridCol w:w="29"/>
        <w:gridCol w:w="15"/>
        <w:gridCol w:w="43"/>
        <w:gridCol w:w="16"/>
        <w:gridCol w:w="30"/>
        <w:gridCol w:w="735"/>
        <w:gridCol w:w="839"/>
        <w:gridCol w:w="840"/>
      </w:tblGrid>
      <w:tr w:rsidR="00213A02" w:rsidRPr="001E4EE8" w:rsidTr="000F2F33">
        <w:trPr>
          <w:trHeight w:val="69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№</w:t>
            </w:r>
          </w:p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п/п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60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 xml:space="preserve">                                            Тема </w:t>
            </w:r>
            <w:proofErr w:type="spellStart"/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урока</w:t>
            </w:r>
            <w:proofErr w:type="spellEnd"/>
          </w:p>
        </w:tc>
        <w:tc>
          <w:tcPr>
            <w:tcW w:w="6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Кол-во часов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 xml:space="preserve">Дата </w:t>
            </w:r>
          </w:p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по плану</w:t>
            </w: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 xml:space="preserve">Дата </w:t>
            </w:r>
          </w:p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по факту</w:t>
            </w:r>
          </w:p>
        </w:tc>
      </w:tr>
      <w:tr w:rsidR="00DA11FB" w:rsidRPr="001E4EE8" w:rsidTr="000F2F33">
        <w:trPr>
          <w:gridAfter w:val="11"/>
          <w:wAfter w:w="6920" w:type="dxa"/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</w:tcPr>
          <w:p w:rsidR="00DA11FB" w:rsidRPr="00DA11FB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A11FB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Введение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  <w:r w:rsidRPr="00DA11FB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 часа)</w:t>
            </w:r>
          </w:p>
        </w:tc>
      </w:tr>
      <w:tr w:rsidR="00213A02" w:rsidRPr="001E4EE8" w:rsidTr="000F2F33">
        <w:trPr>
          <w:trHeight w:val="546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1.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460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Биология-наука о живой природе.</w:t>
            </w:r>
          </w:p>
        </w:tc>
        <w:tc>
          <w:tcPr>
            <w:tcW w:w="63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1.2</w:t>
            </w:r>
          </w:p>
        </w:tc>
        <w:tc>
          <w:tcPr>
            <w:tcW w:w="460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Методы исследования в биологии.</w:t>
            </w:r>
          </w:p>
        </w:tc>
        <w:tc>
          <w:tcPr>
            <w:tcW w:w="63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251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1.3</w:t>
            </w:r>
          </w:p>
        </w:tc>
        <w:tc>
          <w:tcPr>
            <w:tcW w:w="460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Сущность жизни и свойства живого.</w:t>
            </w:r>
          </w:p>
        </w:tc>
        <w:tc>
          <w:tcPr>
            <w:tcW w:w="63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auto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237"/>
        </w:trPr>
        <w:tc>
          <w:tcPr>
            <w:tcW w:w="53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1.4</w:t>
            </w:r>
          </w:p>
        </w:tc>
        <w:tc>
          <w:tcPr>
            <w:tcW w:w="4650" w:type="dxa"/>
            <w:gridSpan w:val="8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213A02" w:rsidRPr="004A0892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892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4A0892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4A0892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A11FB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5237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DA11FB" w:rsidRPr="004B4CF7" w:rsidRDefault="00DA11FB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4B4CF7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Глава 1</w:t>
            </w:r>
          </w:p>
          <w:p w:rsidR="00DA11FB" w:rsidRPr="001E4EE8" w:rsidRDefault="00DA11FB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4B4CF7">
              <w:rPr>
                <w:rFonts w:ascii="Times New Roman" w:eastAsia="Noto Sans CJK SC Regular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  <w:t>Молекулярный уровень (10часов )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2.1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уровень: общая характеристика.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2.2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Углеводы.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2.3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Липиды.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8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2.4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Состав и строение белков.          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9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2.5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Функции белков.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10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2.6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2.7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АТФ и другие органические соединения клетки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2.8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4A0892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892">
              <w:rPr>
                <w:rFonts w:ascii="Times New Roman" w:hAnsi="Times New Roman" w:cs="Times New Roman"/>
                <w:sz w:val="24"/>
                <w:szCs w:val="24"/>
              </w:rPr>
              <w:t>Биологические катализаторы. Л.Р. № 1 «Расщепление пероксида водорода ферментом каталазой»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4A0892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2.9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Вирусы.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2.10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91736C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44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1736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Контрольно-обобщающий урок по теме</w:t>
            </w:r>
            <w:r w:rsidRPr="0091736C">
              <w:rPr>
                <w:rFonts w:ascii="Times New Roman" w:eastAsia="Noto Sans CJK SC Regular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 «Молекулярный уровень»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91736C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A11FB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5237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DA11FB" w:rsidRPr="004B4CF7" w:rsidRDefault="00DA11FB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4B4CF7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Глава 2</w:t>
            </w:r>
          </w:p>
          <w:p w:rsidR="00DA11FB" w:rsidRPr="001E4EE8" w:rsidRDefault="00DA11FB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B4CF7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Клеточный уровень (1</w:t>
            </w: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val="en-US" w:eastAsia="zh-CN" w:bidi="hi-IN"/>
              </w:rPr>
              <w:t>5</w:t>
            </w:r>
            <w:r w:rsidRPr="004B4CF7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часов )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3.1</w:t>
            </w:r>
          </w:p>
        </w:tc>
        <w:tc>
          <w:tcPr>
            <w:tcW w:w="462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Клеточный уровень: общая характеристика.</w:t>
            </w:r>
          </w:p>
        </w:tc>
        <w:tc>
          <w:tcPr>
            <w:tcW w:w="61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3.2</w:t>
            </w:r>
          </w:p>
        </w:tc>
        <w:tc>
          <w:tcPr>
            <w:tcW w:w="462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Общие сведения о клетках. Клеточная мембрана .</w:t>
            </w:r>
          </w:p>
        </w:tc>
        <w:tc>
          <w:tcPr>
            <w:tcW w:w="61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7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3.3</w:t>
            </w:r>
          </w:p>
        </w:tc>
        <w:tc>
          <w:tcPr>
            <w:tcW w:w="462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Ядро.</w:t>
            </w:r>
          </w:p>
        </w:tc>
        <w:tc>
          <w:tcPr>
            <w:tcW w:w="61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8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3.4</w:t>
            </w:r>
          </w:p>
        </w:tc>
        <w:tc>
          <w:tcPr>
            <w:tcW w:w="462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Эндоплазматическая сеть. Рибосомы. Комплекс  </w:t>
            </w:r>
            <w:proofErr w:type="spellStart"/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Гольджи</w:t>
            </w:r>
            <w:proofErr w:type="spellEnd"/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. Лизосомы.</w:t>
            </w:r>
          </w:p>
        </w:tc>
        <w:tc>
          <w:tcPr>
            <w:tcW w:w="61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9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3.5</w:t>
            </w:r>
          </w:p>
        </w:tc>
        <w:tc>
          <w:tcPr>
            <w:tcW w:w="462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Митохондрии. Пластиды. Клеточный центр. Органоиды движения. Клеточные включения .</w:t>
            </w:r>
          </w:p>
        </w:tc>
        <w:tc>
          <w:tcPr>
            <w:tcW w:w="61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20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3.6</w:t>
            </w:r>
          </w:p>
        </w:tc>
        <w:tc>
          <w:tcPr>
            <w:tcW w:w="462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61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3.7</w:t>
            </w:r>
          </w:p>
        </w:tc>
        <w:tc>
          <w:tcPr>
            <w:tcW w:w="462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4A0892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0892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клеток эукариот и прокариот. Л.Р. № 2 «Рассматривание клеток бактерий, грибов, растений и животных под микроскопом»</w:t>
            </w:r>
          </w:p>
        </w:tc>
        <w:tc>
          <w:tcPr>
            <w:tcW w:w="61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4A0892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3.8</w:t>
            </w:r>
          </w:p>
        </w:tc>
        <w:tc>
          <w:tcPr>
            <w:tcW w:w="462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Ассимиляция и диссимиляция. Метаболизм.</w:t>
            </w:r>
          </w:p>
        </w:tc>
        <w:tc>
          <w:tcPr>
            <w:tcW w:w="61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3.9</w:t>
            </w:r>
          </w:p>
        </w:tc>
        <w:tc>
          <w:tcPr>
            <w:tcW w:w="4620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 в клетке.</w:t>
            </w:r>
          </w:p>
        </w:tc>
        <w:tc>
          <w:tcPr>
            <w:tcW w:w="617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91736C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  <w:t>- 25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3.10</w:t>
            </w:r>
          </w:p>
        </w:tc>
        <w:tc>
          <w:tcPr>
            <w:tcW w:w="460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Фотосинтез и хемосинтез.</w:t>
            </w:r>
          </w:p>
        </w:tc>
        <w:tc>
          <w:tcPr>
            <w:tcW w:w="63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3.11</w:t>
            </w:r>
          </w:p>
        </w:tc>
        <w:tc>
          <w:tcPr>
            <w:tcW w:w="460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Автотрофы и гетеротрофы.</w:t>
            </w:r>
          </w:p>
        </w:tc>
        <w:tc>
          <w:tcPr>
            <w:tcW w:w="63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3.12</w:t>
            </w:r>
          </w:p>
        </w:tc>
        <w:tc>
          <w:tcPr>
            <w:tcW w:w="460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Синтез белков в клетке.</w:t>
            </w:r>
          </w:p>
        </w:tc>
        <w:tc>
          <w:tcPr>
            <w:tcW w:w="63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8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3.13</w:t>
            </w:r>
          </w:p>
        </w:tc>
        <w:tc>
          <w:tcPr>
            <w:tcW w:w="460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Митоз.</w:t>
            </w:r>
          </w:p>
        </w:tc>
        <w:tc>
          <w:tcPr>
            <w:tcW w:w="63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9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3.15</w:t>
            </w:r>
          </w:p>
        </w:tc>
        <w:tc>
          <w:tcPr>
            <w:tcW w:w="460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36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Контрольно-обобщающий урок </w:t>
            </w: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E4E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Молекулярный уровень. </w:t>
            </w: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Клеточный уровень»</w:t>
            </w:r>
          </w:p>
        </w:tc>
        <w:tc>
          <w:tcPr>
            <w:tcW w:w="632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A11FB" w:rsidRPr="001E4EE8" w:rsidTr="000F2F33">
        <w:trPr>
          <w:trHeight w:val="505"/>
        </w:trPr>
        <w:tc>
          <w:tcPr>
            <w:tcW w:w="175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5237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DA11FB" w:rsidRPr="00DA11FB" w:rsidRDefault="00DA11FB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DA11F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Глава 3</w:t>
            </w:r>
          </w:p>
          <w:p w:rsidR="00DA11FB" w:rsidRPr="001E4EE8" w:rsidRDefault="00DA11FB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A11F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Организменный уровень (1</w:t>
            </w: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val="en-US" w:eastAsia="zh-CN" w:bidi="hi-IN"/>
              </w:rPr>
              <w:t>2</w:t>
            </w:r>
            <w:r w:rsidRPr="00DA11FB"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часов )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30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4.1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организмов.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4.2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Мейоз. Оплодотворение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026DD6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zh-CN" w:bidi="ru-RU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4.3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Индивидуальное развитие организмов. Биогенетический закон .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33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4.4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91736C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36C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 </w:t>
            </w:r>
            <w:r w:rsidRPr="00917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признаков, установленные Г. Менделем. Моногибридное скрещивание П.Р. № 1 «Решение задач на моногибридное скрещивание» 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91736C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lastRenderedPageBreak/>
              <w:t>34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4.5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E876C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876C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Неполное доминирование. Генотип и фенотип. Анализирующее скрещивание .</w:t>
            </w:r>
            <w:r w:rsidRPr="00E876C8">
              <w:rPr>
                <w:rFonts w:ascii="Times New Roman" w:hAnsi="Times New Roman" w:cs="Times New Roman"/>
                <w:sz w:val="24"/>
                <w:szCs w:val="24"/>
              </w:rPr>
              <w:t xml:space="preserve"> П.Р. № 2 «Решение задач на наследование признаков при неполном доминировании»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E876C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35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4.6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E876C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E876C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Дигибридное</w:t>
            </w:r>
            <w:proofErr w:type="spellEnd"/>
            <w:r w:rsidRPr="00E876C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скрещивание. Закон независимого наследования признаков .</w:t>
            </w:r>
            <w:r w:rsidRPr="00E876C8">
              <w:rPr>
                <w:rFonts w:ascii="Times New Roman" w:hAnsi="Times New Roman" w:cs="Times New Roman"/>
                <w:sz w:val="24"/>
                <w:szCs w:val="24"/>
              </w:rPr>
              <w:t xml:space="preserve"> П.Р. № 3 «Решение задач на </w:t>
            </w:r>
            <w:proofErr w:type="spellStart"/>
            <w:r w:rsidRPr="00E876C8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E876C8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скрещивание»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E876C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36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4.7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E876C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C8">
              <w:rPr>
                <w:rFonts w:ascii="Times New Roman" w:hAnsi="Times New Roman" w:cs="Times New Roman"/>
                <w:sz w:val="24"/>
                <w:szCs w:val="24"/>
              </w:rPr>
              <w:t>Генетика пола. Сцепленное с полом наследование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876C8">
              <w:rPr>
                <w:rFonts w:ascii="Times New Roman" w:hAnsi="Times New Roman" w:cs="Times New Roman"/>
                <w:sz w:val="24"/>
                <w:szCs w:val="24"/>
              </w:rPr>
              <w:t>.П.Р. № 4 «Решение задач на наследование признаков, сцепленных с полом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E876C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37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4.8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E876C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876C8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E876C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38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4.9</w:t>
            </w:r>
          </w:p>
        </w:tc>
        <w:tc>
          <w:tcPr>
            <w:tcW w:w="4650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E876C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E876C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.Закономерности изменчивости: </w:t>
            </w:r>
            <w:proofErr w:type="spellStart"/>
            <w:r w:rsidRPr="00E876C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модификационная</w:t>
            </w:r>
            <w:proofErr w:type="spellEnd"/>
            <w:r w:rsidRPr="00E876C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изменчивость . Норма реакции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. </w:t>
            </w:r>
            <w:r w:rsidRPr="00E876C8">
              <w:rPr>
                <w:rFonts w:ascii="Times New Roman" w:hAnsi="Times New Roman" w:cs="Times New Roman"/>
                <w:sz w:val="24"/>
                <w:szCs w:val="24"/>
              </w:rPr>
              <w:t xml:space="preserve"> Л.Р. № 3 « Выявление изменчивости организмов»</w:t>
            </w:r>
          </w:p>
        </w:tc>
        <w:tc>
          <w:tcPr>
            <w:tcW w:w="58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E876C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39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4.10</w:t>
            </w:r>
          </w:p>
        </w:tc>
        <w:tc>
          <w:tcPr>
            <w:tcW w:w="45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E876C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C8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изменчивости: мутационная изменчивость .</w:t>
            </w:r>
          </w:p>
        </w:tc>
        <w:tc>
          <w:tcPr>
            <w:tcW w:w="722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E876C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5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Основные методы селекции растений , животных и микроорганизмов.</w:t>
            </w:r>
          </w:p>
        </w:tc>
        <w:tc>
          <w:tcPr>
            <w:tcW w:w="722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5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91736C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36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Контрольно-обобщающий урок по теме</w:t>
            </w:r>
            <w:r w:rsidRPr="0091736C">
              <w:rPr>
                <w:rFonts w:ascii="Times New Roman" w:eastAsia="Noto Sans CJK SC Regular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173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1736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Организменный уровень»</w:t>
            </w:r>
          </w:p>
        </w:tc>
        <w:tc>
          <w:tcPr>
            <w:tcW w:w="722" w:type="dxa"/>
            <w:gridSpan w:val="6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91736C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1FB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5237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DA11FB" w:rsidRPr="001E4EE8" w:rsidRDefault="00DA11FB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A11FB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Раздел 4 Популяционно видовой уровень ( 8 часов</w:t>
            </w: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)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42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5..1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E876C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76C8">
              <w:rPr>
                <w:rFonts w:ascii="Times New Roman" w:hAnsi="Times New Roman" w:cs="Times New Roman"/>
                <w:sz w:val="24"/>
                <w:szCs w:val="24"/>
              </w:rPr>
              <w:t>Популяционно-видовой уровень : общая характеристика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6C8">
              <w:rPr>
                <w:sz w:val="24"/>
                <w:szCs w:val="24"/>
              </w:rPr>
              <w:t>Л</w:t>
            </w:r>
            <w:r w:rsidRPr="00E876C8">
              <w:rPr>
                <w:rFonts w:ascii="Times New Roman" w:hAnsi="Times New Roman" w:cs="Times New Roman"/>
                <w:sz w:val="24"/>
                <w:szCs w:val="24"/>
              </w:rPr>
              <w:t>.Р. № 4 «Изучение морфологического критерия вида»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E876C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43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5.2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Экологические факторы и условия среды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44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5.3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Происхождение видов Развитие эволюционных представлений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45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5.4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Популяция как элементарная единица эволюции</w:t>
            </w:r>
          </w:p>
          <w:p w:rsidR="00213A02" w:rsidRPr="001E4EE8" w:rsidRDefault="00213A02" w:rsidP="000F2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46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5.5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Борьба за существование и естественный отбор</w:t>
            </w:r>
          </w:p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47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5.6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Видообразование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lastRenderedPageBreak/>
              <w:t>48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5.7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Макроэволюция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49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5.8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90244A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90244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Контрольно-обобщающий урок по теме «Популяционно видовой уровень»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90244A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A11FB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5237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DA11FB" w:rsidRPr="00026DD6" w:rsidRDefault="00DA11FB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026DD6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Раздел 5 </w:t>
            </w:r>
            <w:proofErr w:type="spellStart"/>
            <w:r w:rsidRPr="00026DD6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Экосистемный</w:t>
            </w:r>
            <w:proofErr w:type="spellEnd"/>
            <w:r w:rsidRPr="00026DD6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уровень ( 6 часов )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50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6.1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Сообщество , экосистема ,биогеоценоз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51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6.2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Состав и структура сообщества.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52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6.3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Межвидовые отношения организмов в экосистеме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53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6.4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Потоки вещества и энергии в экосистеме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54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6.5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Саморазвитие экосистемы Экологическая сукцессия</w:t>
            </w:r>
          </w:p>
          <w:p w:rsidR="00213A02" w:rsidRPr="001E4EE8" w:rsidRDefault="00213A02" w:rsidP="000F2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55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6.6</w:t>
            </w:r>
          </w:p>
        </w:tc>
        <w:tc>
          <w:tcPr>
            <w:tcW w:w="456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A832FF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A832FF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Контрольно-обобщающий урок  по теме «Популяционно видовой уровень»</w:t>
            </w:r>
          </w:p>
        </w:tc>
        <w:tc>
          <w:tcPr>
            <w:tcW w:w="677" w:type="dxa"/>
            <w:gridSpan w:val="4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A832FF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A11FB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5237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DA11FB" w:rsidRPr="001E4EE8" w:rsidRDefault="00DA11FB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DA11FB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Раздел 6 Биосферный уровень (1</w:t>
            </w:r>
            <w:r w:rsidR="004A0892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>2</w:t>
            </w:r>
            <w:r w:rsidRPr="00DA11FB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eastAsia="zh-CN" w:bidi="hi-IN"/>
              </w:rPr>
              <w:t xml:space="preserve"> часов</w:t>
            </w: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)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56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7.1</w:t>
            </w:r>
          </w:p>
        </w:tc>
        <w:tc>
          <w:tcPr>
            <w:tcW w:w="45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Биосфера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. </w:t>
            </w:r>
            <w:proofErr w:type="spellStart"/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Средообразующая</w:t>
            </w:r>
            <w:proofErr w:type="spellEnd"/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деятельность организмов</w:t>
            </w:r>
          </w:p>
        </w:tc>
        <w:tc>
          <w:tcPr>
            <w:tcW w:w="692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57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7.2</w:t>
            </w:r>
          </w:p>
        </w:tc>
        <w:tc>
          <w:tcPr>
            <w:tcW w:w="45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Круговорот веществ в биосфере</w:t>
            </w:r>
          </w:p>
        </w:tc>
        <w:tc>
          <w:tcPr>
            <w:tcW w:w="692" w:type="dxa"/>
            <w:gridSpan w:val="5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58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7.3</w:t>
            </w:r>
          </w:p>
        </w:tc>
        <w:tc>
          <w:tcPr>
            <w:tcW w:w="4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Эволюция биосферы</w:t>
            </w:r>
          </w:p>
        </w:tc>
        <w:tc>
          <w:tcPr>
            <w:tcW w:w="76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59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7.4</w:t>
            </w:r>
          </w:p>
        </w:tc>
        <w:tc>
          <w:tcPr>
            <w:tcW w:w="4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Гипотезы возникновения жизни.</w:t>
            </w:r>
          </w:p>
        </w:tc>
        <w:tc>
          <w:tcPr>
            <w:tcW w:w="76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-61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7.5-7.6</w:t>
            </w:r>
          </w:p>
        </w:tc>
        <w:tc>
          <w:tcPr>
            <w:tcW w:w="4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Развитие представлений о происхождении жизни. Современное состояние проблемы</w:t>
            </w:r>
          </w:p>
        </w:tc>
        <w:tc>
          <w:tcPr>
            <w:tcW w:w="76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2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7.7</w:t>
            </w:r>
          </w:p>
        </w:tc>
        <w:tc>
          <w:tcPr>
            <w:tcW w:w="4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Развитие жизни на Земле.  Эры древнейшей и древней жизни.</w:t>
            </w:r>
          </w:p>
        </w:tc>
        <w:tc>
          <w:tcPr>
            <w:tcW w:w="76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7.8</w:t>
            </w:r>
          </w:p>
        </w:tc>
        <w:tc>
          <w:tcPr>
            <w:tcW w:w="4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Развитие жизни в мезозое и кайнозое</w:t>
            </w:r>
          </w:p>
        </w:tc>
        <w:tc>
          <w:tcPr>
            <w:tcW w:w="76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4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7.9</w:t>
            </w:r>
          </w:p>
        </w:tc>
        <w:tc>
          <w:tcPr>
            <w:tcW w:w="4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Обобщающий урок-экскурсия</w:t>
            </w:r>
          </w:p>
        </w:tc>
        <w:tc>
          <w:tcPr>
            <w:tcW w:w="76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7.10</w:t>
            </w:r>
          </w:p>
        </w:tc>
        <w:tc>
          <w:tcPr>
            <w:tcW w:w="4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1E4EE8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Антропогенное воздействие на биосферу.</w:t>
            </w:r>
          </w:p>
        </w:tc>
        <w:tc>
          <w:tcPr>
            <w:tcW w:w="76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7.11</w:t>
            </w:r>
          </w:p>
        </w:tc>
        <w:tc>
          <w:tcPr>
            <w:tcW w:w="4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Основы рационального природопользования.</w:t>
            </w:r>
          </w:p>
        </w:tc>
        <w:tc>
          <w:tcPr>
            <w:tcW w:w="76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7.12</w:t>
            </w:r>
          </w:p>
        </w:tc>
        <w:tc>
          <w:tcPr>
            <w:tcW w:w="4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213A02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91736C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Контрольно-обобщающий урок по тем</w:t>
            </w: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е</w:t>
            </w:r>
          </w:p>
          <w:p w:rsidR="00213A02" w:rsidRPr="0090244A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90244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244A"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Биосферный уровень»</w:t>
            </w:r>
          </w:p>
        </w:tc>
        <w:tc>
          <w:tcPr>
            <w:tcW w:w="767" w:type="dxa"/>
            <w:gridSpan w:val="7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90244A" w:rsidRDefault="00213A02" w:rsidP="000F2F33">
            <w:pPr>
              <w:suppressAutoHyphens/>
              <w:autoSpaceDN w:val="0"/>
              <w:spacing w:after="0" w:line="256" w:lineRule="auto"/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A11FB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</w:p>
        </w:tc>
        <w:tc>
          <w:tcPr>
            <w:tcW w:w="5237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DA11FB" w:rsidRPr="001E4EE8" w:rsidRDefault="00DA11FB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Заключение (</w:t>
            </w:r>
            <w:r w:rsidR="00026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 часа )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11FB" w:rsidRPr="001E4EE8" w:rsidRDefault="00DA11FB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213A02" w:rsidRPr="001E4EE8" w:rsidTr="000F2F33">
        <w:trPr>
          <w:trHeight w:val="505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68</w:t>
            </w:r>
          </w:p>
        </w:tc>
        <w:tc>
          <w:tcPr>
            <w:tcW w:w="121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zh-CN" w:bidi="ru-RU"/>
              </w:rPr>
              <w:t>8.1</w:t>
            </w:r>
          </w:p>
        </w:tc>
        <w:tc>
          <w:tcPr>
            <w:tcW w:w="44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hideMark/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E4EE8">
              <w:rPr>
                <w:rFonts w:ascii="Times New Roman" w:hAnsi="Times New Roman" w:cs="Times New Roman"/>
                <w:sz w:val="24"/>
                <w:szCs w:val="24"/>
              </w:rPr>
              <w:t>Основы  обшей биологии»</w:t>
            </w:r>
          </w:p>
        </w:tc>
        <w:tc>
          <w:tcPr>
            <w:tcW w:w="782" w:type="dxa"/>
            <w:gridSpan w:val="8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13A02" w:rsidRPr="001E4EE8" w:rsidRDefault="00213A02" w:rsidP="000F2F33">
            <w:pPr>
              <w:suppressAutoHyphens/>
              <w:snapToGrid w:val="0"/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</w:tbl>
    <w:p w:rsidR="000F5E42" w:rsidRDefault="000F5E42" w:rsidP="00653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E4EE8" w:rsidRPr="001E4EE8" w:rsidRDefault="001E4EE8" w:rsidP="001E4EE8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2D6607" w:rsidRPr="009A3131" w:rsidRDefault="002D6607" w:rsidP="002D6607">
      <w:pPr>
        <w:keepNext/>
        <w:keepLines/>
        <w:spacing w:line="256" w:lineRule="auto"/>
        <w:outlineLvl w:val="0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proofErr w:type="spellStart"/>
      <w:r w:rsidRPr="002D6607">
        <w:rPr>
          <w:rFonts w:ascii="Times New Roman" w:eastAsiaTheme="majorEastAsia" w:hAnsi="Times New Roman" w:cs="Times New Roman"/>
          <w:b/>
          <w:lang w:val="uk-UA"/>
        </w:rPr>
        <w:lastRenderedPageBreak/>
        <w:t>Учебник</w:t>
      </w:r>
      <w:proofErr w:type="spellEnd"/>
      <w:r w:rsidRPr="002D6607">
        <w:rPr>
          <w:rFonts w:ascii="Times New Roman" w:eastAsiaTheme="majorEastAsia" w:hAnsi="Times New Roman" w:cs="Times New Roman"/>
          <w:b/>
          <w:lang w:val="uk-UA"/>
        </w:rPr>
        <w:t xml:space="preserve"> :</w:t>
      </w:r>
      <w:r w:rsidRPr="002D6607">
        <w:rPr>
          <w:rFonts w:ascii="Times New Roman" w:eastAsia="Times New Roman" w:hAnsi="Times New Roman" w:cs="Times New Roman"/>
          <w:lang w:eastAsia="ru-RU"/>
        </w:rPr>
        <w:t xml:space="preserve"> Авторы </w:t>
      </w:r>
      <w:r w:rsidRPr="009A3131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: А.А. Каменский, Е.А. </w:t>
      </w:r>
      <w:proofErr w:type="spellStart"/>
      <w:r w:rsidRPr="009A3131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Криксунов</w:t>
      </w:r>
      <w:proofErr w:type="spellEnd"/>
      <w:r w:rsidRPr="009A3131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, В.В. Пасечн</w:t>
      </w:r>
      <w:r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ик</w:t>
      </w:r>
    </w:p>
    <w:p w:rsidR="002D6607" w:rsidRPr="009A3131" w:rsidRDefault="002D6607" w:rsidP="002D6607">
      <w:pPr>
        <w:spacing w:after="200" w:line="276" w:lineRule="auto"/>
        <w:jc w:val="both"/>
        <w:rPr>
          <w:rFonts w:ascii="Times New Roman" w:hAnsi="Times New Roman" w:cs="Times New Roman"/>
          <w:lang w:val="uk-UA"/>
        </w:rPr>
      </w:pPr>
      <w:r w:rsidRPr="009A3131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</w:t>
      </w:r>
      <w:r w:rsidRPr="009A3131">
        <w:rPr>
          <w:rFonts w:ascii="Times New Roman" w:hAnsi="Times New Roman" w:cs="Times New Roman"/>
          <w:color w:val="262626" w:themeColor="text1" w:themeTint="D9"/>
        </w:rPr>
        <w:t xml:space="preserve">« Биология. 9 класс», </w:t>
      </w:r>
      <w:r w:rsidRPr="009A3131">
        <w:rPr>
          <w:rFonts w:ascii="Times New Roman" w:hAnsi="Times New Roman" w:cs="Times New Roman"/>
          <w:color w:val="262626" w:themeColor="text1" w:themeTint="D9"/>
          <w:lang w:eastAsia="uk-UA"/>
        </w:rPr>
        <w:t>у</w:t>
      </w:r>
      <w:proofErr w:type="spellStart"/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>чебник</w:t>
      </w:r>
      <w:proofErr w:type="spellEnd"/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 xml:space="preserve"> для </w:t>
      </w:r>
      <w:proofErr w:type="spellStart"/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>общеобразовательных</w:t>
      </w:r>
      <w:proofErr w:type="spellEnd"/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 xml:space="preserve"> </w:t>
      </w:r>
      <w:proofErr w:type="spellStart"/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>организаций</w:t>
      </w:r>
      <w:proofErr w:type="spellEnd"/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>; Москва</w:t>
      </w:r>
      <w:r w:rsidRPr="009A3131">
        <w:rPr>
          <w:rFonts w:ascii="Times New Roman" w:hAnsi="Times New Roman" w:cs="Times New Roman"/>
          <w:color w:val="262626" w:themeColor="text1" w:themeTint="D9"/>
        </w:rPr>
        <w:t>,</w:t>
      </w:r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 xml:space="preserve"> «</w:t>
      </w:r>
      <w:proofErr w:type="spellStart"/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>Дрофа</w:t>
      </w:r>
      <w:proofErr w:type="spellEnd"/>
      <w:r w:rsidRPr="009A3131">
        <w:rPr>
          <w:rFonts w:ascii="Times New Roman" w:hAnsi="Times New Roman" w:cs="Times New Roman"/>
          <w:color w:val="262626" w:themeColor="text1" w:themeTint="D9"/>
        </w:rPr>
        <w:t>,</w:t>
      </w:r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 xml:space="preserve"> 201</w:t>
      </w:r>
      <w:r>
        <w:rPr>
          <w:rFonts w:ascii="Times New Roman" w:hAnsi="Times New Roman" w:cs="Times New Roman"/>
          <w:color w:val="262626" w:themeColor="text1" w:themeTint="D9"/>
          <w:lang w:val="uk-UA"/>
        </w:rPr>
        <w:t>9</w:t>
      </w:r>
      <w:r w:rsidRPr="009A3131">
        <w:rPr>
          <w:rFonts w:ascii="Times New Roman" w:hAnsi="Times New Roman" w:cs="Times New Roman"/>
          <w:color w:val="262626" w:themeColor="text1" w:themeTint="D9"/>
          <w:lang w:val="uk-UA"/>
        </w:rPr>
        <w:t xml:space="preserve"> </w:t>
      </w:r>
      <w:r w:rsidRPr="009A3131">
        <w:rPr>
          <w:rFonts w:ascii="Times New Roman" w:hAnsi="Times New Roman" w:cs="Times New Roman"/>
          <w:color w:val="262626" w:themeColor="text1" w:themeTint="D9"/>
        </w:rPr>
        <w:t>г.</w:t>
      </w:r>
      <w:r w:rsidRPr="009A3131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</w:t>
      </w:r>
      <w:r w:rsidRPr="009A3131">
        <w:rPr>
          <w:rFonts w:ascii="Times New Roman" w:hAnsi="Times New Roman" w:cs="Times New Roman"/>
          <w:lang w:val="uk-UA"/>
        </w:rPr>
        <w:t xml:space="preserve">Рекомендовано </w:t>
      </w:r>
      <w:proofErr w:type="spellStart"/>
      <w:r w:rsidRPr="009A3131">
        <w:rPr>
          <w:rFonts w:ascii="Times New Roman" w:hAnsi="Times New Roman" w:cs="Times New Roman"/>
          <w:lang w:val="uk-UA"/>
        </w:rPr>
        <w:t>Министерством</w:t>
      </w:r>
      <w:proofErr w:type="spellEnd"/>
      <w:r w:rsidRPr="009A313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9A3131">
        <w:rPr>
          <w:rFonts w:ascii="Times New Roman" w:hAnsi="Times New Roman" w:cs="Times New Roman"/>
          <w:lang w:val="uk-UA"/>
        </w:rPr>
        <w:t>образования</w:t>
      </w:r>
      <w:proofErr w:type="spellEnd"/>
      <w:r w:rsidRPr="009A3131">
        <w:rPr>
          <w:rFonts w:ascii="Times New Roman" w:hAnsi="Times New Roman" w:cs="Times New Roman"/>
          <w:lang w:val="uk-UA"/>
        </w:rPr>
        <w:t xml:space="preserve"> и науки </w:t>
      </w:r>
      <w:r w:rsidRPr="009A3131">
        <w:rPr>
          <w:rFonts w:ascii="Times New Roman" w:hAnsi="Times New Roman" w:cs="Times New Roman"/>
        </w:rPr>
        <w:t>Р</w:t>
      </w:r>
      <w:proofErr w:type="spellStart"/>
      <w:r w:rsidRPr="009A3131">
        <w:rPr>
          <w:rFonts w:ascii="Times New Roman" w:hAnsi="Times New Roman" w:cs="Times New Roman"/>
          <w:lang w:val="uk-UA"/>
        </w:rPr>
        <w:t>оссийской</w:t>
      </w:r>
      <w:proofErr w:type="spellEnd"/>
      <w:r w:rsidRPr="009A313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9A3131">
        <w:rPr>
          <w:rFonts w:ascii="Times New Roman" w:hAnsi="Times New Roman" w:cs="Times New Roman"/>
          <w:lang w:val="uk-UA"/>
        </w:rPr>
        <w:t>Фе</w:t>
      </w:r>
      <w:r>
        <w:rPr>
          <w:rFonts w:ascii="Times New Roman" w:hAnsi="Times New Roman" w:cs="Times New Roman"/>
          <w:lang w:val="uk-UA"/>
        </w:rPr>
        <w:t>дерации</w:t>
      </w:r>
      <w:proofErr w:type="spellEnd"/>
    </w:p>
    <w:p w:rsidR="001E4EE8" w:rsidRPr="002D6607" w:rsidRDefault="001E4EE8" w:rsidP="001E4EE8">
      <w:pPr>
        <w:spacing w:line="25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E4EE8" w:rsidRPr="001E4EE8" w:rsidRDefault="001E4EE8" w:rsidP="001E4EE8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1E4EE8" w:rsidRPr="001E4EE8" w:rsidRDefault="001E4EE8" w:rsidP="001E4EE8">
      <w:pPr>
        <w:suppressAutoHyphens/>
        <w:spacing w:line="256" w:lineRule="auto"/>
        <w:rPr>
          <w:rFonts w:ascii="Times New Roman" w:hAnsi="Times New Roman" w:cs="Times New Roman"/>
          <w:b/>
          <w:sz w:val="32"/>
          <w:szCs w:val="32"/>
        </w:rPr>
      </w:pPr>
    </w:p>
    <w:p w:rsidR="00B679D4" w:rsidRDefault="00B679D4" w:rsidP="00B679D4">
      <w:pPr>
        <w:suppressAutoHyphens/>
        <w:rPr>
          <w:rFonts w:ascii="Times New Roman" w:hAnsi="Times New Roman" w:cs="Times New Roman"/>
          <w:sz w:val="24"/>
          <w:szCs w:val="24"/>
          <w:lang w:eastAsia="zh-CN" w:bidi="ru-RU"/>
        </w:rPr>
      </w:pPr>
    </w:p>
    <w:p w:rsidR="00B679D4" w:rsidRDefault="00B679D4" w:rsidP="00B679D4">
      <w:pPr>
        <w:rPr>
          <w:rFonts w:ascii="Times New Roman" w:hAnsi="Times New Roman" w:cs="Times New Roman"/>
          <w:sz w:val="24"/>
          <w:szCs w:val="24"/>
        </w:rPr>
      </w:pPr>
    </w:p>
    <w:p w:rsidR="00B679D4" w:rsidRDefault="00B679D4" w:rsidP="00B679D4">
      <w:pPr>
        <w:rPr>
          <w:rFonts w:ascii="Times New Roman" w:hAnsi="Times New Roman" w:cs="Times New Roman"/>
          <w:sz w:val="24"/>
          <w:szCs w:val="24"/>
        </w:rPr>
      </w:pPr>
    </w:p>
    <w:p w:rsidR="00B679D4" w:rsidRDefault="00B679D4" w:rsidP="00B679D4">
      <w:pPr>
        <w:rPr>
          <w:rFonts w:ascii="Times New Roman" w:hAnsi="Times New Roman" w:cs="Times New Roman"/>
          <w:sz w:val="24"/>
          <w:szCs w:val="24"/>
        </w:rPr>
      </w:pPr>
    </w:p>
    <w:p w:rsidR="00B679D4" w:rsidRDefault="00B679D4" w:rsidP="00B679D4">
      <w:pPr>
        <w:suppressAutoHyphens/>
        <w:rPr>
          <w:rFonts w:ascii="Times New Roman" w:hAnsi="Times New Roman" w:cs="Times New Roman"/>
          <w:b/>
          <w:sz w:val="32"/>
          <w:szCs w:val="32"/>
        </w:rPr>
      </w:pPr>
    </w:p>
    <w:p w:rsidR="00D829AC" w:rsidRDefault="00D829AC"/>
    <w:sectPr w:rsidR="00D829AC" w:rsidSect="00257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Gothic"/>
    <w:charset w:val="00"/>
    <w:family w:val="roman"/>
    <w:pitch w:val="variable"/>
    <w:sig w:usb0="00000000" w:usb1="00000000" w:usb2="00000000" w:usb3="00000000" w:csb0="00000000" w:csb1="00000000"/>
  </w:font>
  <w:font w:name="Noto Sans CJK SC Regular">
    <w:charset w:val="00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3C2A64E"/>
    <w:lvl w:ilvl="0">
      <w:numFmt w:val="bullet"/>
      <w:lvlText w:val="*"/>
      <w:lvlJc w:val="left"/>
    </w:lvl>
  </w:abstractNum>
  <w:abstractNum w:abstractNumId="1">
    <w:nsid w:val="1EFA0310"/>
    <w:multiLevelType w:val="hybridMultilevel"/>
    <w:tmpl w:val="0F6CE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05C4E"/>
    <w:multiLevelType w:val="multilevel"/>
    <w:tmpl w:val="CF6C1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7724B83"/>
    <w:multiLevelType w:val="singleLevel"/>
    <w:tmpl w:val="584CDDA4"/>
    <w:lvl w:ilvl="0">
      <w:start w:val="1"/>
      <w:numFmt w:val="decimal"/>
      <w:lvlText w:val="4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4">
    <w:nsid w:val="39176495"/>
    <w:multiLevelType w:val="singleLevel"/>
    <w:tmpl w:val="D3BEAD80"/>
    <w:lvl w:ilvl="0">
      <w:start w:val="1"/>
      <w:numFmt w:val="decimal"/>
      <w:lvlText w:val="5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45A91826"/>
    <w:multiLevelType w:val="singleLevel"/>
    <w:tmpl w:val="634A6C84"/>
    <w:lvl w:ilvl="0">
      <w:start w:val="1"/>
      <w:numFmt w:val="decimal"/>
      <w:lvlText w:val="3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6">
    <w:nsid w:val="503A19C7"/>
    <w:multiLevelType w:val="singleLevel"/>
    <w:tmpl w:val="605E7464"/>
    <w:lvl w:ilvl="0">
      <w:start w:val="6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7">
    <w:nsid w:val="52997D7F"/>
    <w:multiLevelType w:val="multilevel"/>
    <w:tmpl w:val="AE28C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56A52E2C"/>
    <w:multiLevelType w:val="singleLevel"/>
    <w:tmpl w:val="19AC1D3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9D4"/>
    <w:rsid w:val="00026DD6"/>
    <w:rsid w:val="000F2F33"/>
    <w:rsid w:val="000F5E42"/>
    <w:rsid w:val="001E4EE8"/>
    <w:rsid w:val="00213A02"/>
    <w:rsid w:val="00257887"/>
    <w:rsid w:val="00297638"/>
    <w:rsid w:val="002D6607"/>
    <w:rsid w:val="004A0892"/>
    <w:rsid w:val="004B4CF7"/>
    <w:rsid w:val="00574D26"/>
    <w:rsid w:val="00653624"/>
    <w:rsid w:val="00667AC0"/>
    <w:rsid w:val="00702152"/>
    <w:rsid w:val="008E67BF"/>
    <w:rsid w:val="0090244A"/>
    <w:rsid w:val="0091736C"/>
    <w:rsid w:val="009664E0"/>
    <w:rsid w:val="0097327A"/>
    <w:rsid w:val="009A3131"/>
    <w:rsid w:val="00A832FF"/>
    <w:rsid w:val="00A83723"/>
    <w:rsid w:val="00B679D4"/>
    <w:rsid w:val="00D829AC"/>
    <w:rsid w:val="00DA11FB"/>
    <w:rsid w:val="00DF3007"/>
    <w:rsid w:val="00E72806"/>
    <w:rsid w:val="00E876C8"/>
    <w:rsid w:val="00EF20ED"/>
    <w:rsid w:val="00FC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0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2">
    <w:name w:val="c62"/>
    <w:basedOn w:val="a"/>
    <w:rsid w:val="00B6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B679D4"/>
    <w:pPr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c13">
    <w:name w:val="c13"/>
    <w:basedOn w:val="a0"/>
    <w:rsid w:val="00B679D4"/>
  </w:style>
  <w:style w:type="character" w:customStyle="1" w:styleId="c18">
    <w:name w:val="c18"/>
    <w:basedOn w:val="a0"/>
    <w:rsid w:val="00B679D4"/>
  </w:style>
  <w:style w:type="paragraph" w:styleId="a3">
    <w:name w:val="Balloon Text"/>
    <w:basedOn w:val="a"/>
    <w:link w:val="a4"/>
    <w:uiPriority w:val="99"/>
    <w:semiHidden/>
    <w:unhideWhenUsed/>
    <w:rsid w:val="00966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64E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semiHidden/>
    <w:unhideWhenUsed/>
    <w:rsid w:val="009A313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9A3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9A31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3315</Words>
  <Characters>18897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sl</cp:lastModifiedBy>
  <cp:revision>33</cp:revision>
  <cp:lastPrinted>2021-09-23T11:06:00Z</cp:lastPrinted>
  <dcterms:created xsi:type="dcterms:W3CDTF">2018-08-14T12:05:00Z</dcterms:created>
  <dcterms:modified xsi:type="dcterms:W3CDTF">2021-09-23T11:07:00Z</dcterms:modified>
</cp:coreProperties>
</file>